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28AE" w14:textId="77777777" w:rsidR="00C96393" w:rsidRPr="00395A3D" w:rsidRDefault="00C96393" w:rsidP="00C96393">
      <w:pPr>
        <w:ind w:left="6480"/>
        <w:jc w:val="right"/>
        <w:rPr>
          <w:rFonts w:ascii="Arial Narrow" w:hAnsi="Arial Narrow"/>
          <w:color w:val="000000" w:themeColor="text1"/>
          <w:sz w:val="22"/>
          <w:szCs w:val="22"/>
          <w:lang w:val="lv-LV"/>
        </w:rPr>
      </w:pPr>
    </w:p>
    <w:p w14:paraId="52B0EFE6" w14:textId="2C5DBA9E" w:rsidR="000B3873" w:rsidRPr="00395A3D" w:rsidRDefault="00C96393" w:rsidP="00C96393">
      <w:pPr>
        <w:pStyle w:val="Heading1"/>
        <w:rPr>
          <w:rFonts w:ascii="Arial Narrow" w:hAnsi="Arial Narrow"/>
          <w:color w:val="000000" w:themeColor="text1"/>
          <w:sz w:val="24"/>
          <w:szCs w:val="24"/>
        </w:rPr>
      </w:pPr>
      <w:r w:rsidRPr="00395A3D">
        <w:rPr>
          <w:rFonts w:ascii="Arial Narrow" w:hAnsi="Arial Narrow"/>
          <w:color w:val="000000" w:themeColor="text1"/>
          <w:sz w:val="24"/>
          <w:szCs w:val="24"/>
        </w:rPr>
        <w:t xml:space="preserve">Valsts kultūrkapitāla fonda mērķprogrammas </w:t>
      </w:r>
    </w:p>
    <w:p w14:paraId="5F9449A8" w14:textId="067A822B" w:rsidR="000B3873" w:rsidRPr="00395A3D" w:rsidRDefault="007C162C" w:rsidP="00C96393">
      <w:pPr>
        <w:pStyle w:val="Heading1"/>
        <w:rPr>
          <w:rFonts w:ascii="Arial Narrow" w:hAnsi="Arial Narrow"/>
          <w:color w:val="000000" w:themeColor="text1"/>
          <w:sz w:val="24"/>
          <w:szCs w:val="24"/>
        </w:rPr>
      </w:pPr>
      <w:r w:rsidRPr="00395A3D">
        <w:rPr>
          <w:rFonts w:ascii="Arial Narrow" w:hAnsi="Arial Narrow"/>
          <w:color w:val="000000" w:themeColor="text1"/>
          <w:sz w:val="24"/>
          <w:szCs w:val="24"/>
        </w:rPr>
        <w:t>“Latviešu vēsturisko zemju attīstības programma”</w:t>
      </w:r>
    </w:p>
    <w:p w14:paraId="326182AA" w14:textId="1BEAF747" w:rsidR="00C96393" w:rsidRPr="00395A3D" w:rsidRDefault="00C96393" w:rsidP="00C96393">
      <w:pPr>
        <w:pStyle w:val="Heading1"/>
        <w:rPr>
          <w:rFonts w:ascii="Arial Narrow" w:hAnsi="Arial Narrow"/>
          <w:color w:val="000000" w:themeColor="text1"/>
          <w:sz w:val="28"/>
          <w:szCs w:val="28"/>
        </w:rPr>
      </w:pPr>
      <w:r w:rsidRPr="00395A3D">
        <w:rPr>
          <w:rFonts w:ascii="Arial Narrow" w:hAnsi="Arial Narrow"/>
          <w:color w:val="000000" w:themeColor="text1"/>
          <w:sz w:val="28"/>
          <w:szCs w:val="28"/>
        </w:rPr>
        <w:t>projektu konkursā</w:t>
      </w:r>
      <w:r w:rsidR="000B3873" w:rsidRPr="00395A3D">
        <w:rPr>
          <w:rFonts w:ascii="Arial Narrow" w:hAnsi="Arial Narrow"/>
          <w:color w:val="000000" w:themeColor="text1"/>
          <w:sz w:val="28"/>
          <w:szCs w:val="28"/>
        </w:rPr>
        <w:t xml:space="preserve"> </w:t>
      </w:r>
      <w:r w:rsidRPr="00395A3D">
        <w:rPr>
          <w:rFonts w:ascii="Arial Narrow" w:hAnsi="Arial Narrow"/>
          <w:color w:val="000000" w:themeColor="text1"/>
          <w:sz w:val="28"/>
          <w:szCs w:val="28"/>
        </w:rPr>
        <w:t>atbalstītā</w:t>
      </w:r>
      <w:r w:rsidR="000B3873" w:rsidRPr="00395A3D">
        <w:rPr>
          <w:rFonts w:ascii="Arial Narrow" w:hAnsi="Arial Narrow"/>
          <w:color w:val="000000" w:themeColor="text1"/>
          <w:sz w:val="28"/>
          <w:szCs w:val="28"/>
        </w:rPr>
        <w:t>s</w:t>
      </w:r>
      <w:r w:rsidRPr="00395A3D">
        <w:rPr>
          <w:rFonts w:ascii="Arial Narrow" w:hAnsi="Arial Narrow"/>
          <w:color w:val="000000" w:themeColor="text1"/>
          <w:sz w:val="28"/>
          <w:szCs w:val="28"/>
        </w:rPr>
        <w:t xml:space="preserve"> </w:t>
      </w:r>
    </w:p>
    <w:p w14:paraId="61DE7CA9" w14:textId="6440C274" w:rsidR="00C96393" w:rsidRPr="00395A3D" w:rsidRDefault="008D0E95" w:rsidP="00C96393">
      <w:pPr>
        <w:pStyle w:val="Heading1"/>
        <w:rPr>
          <w:rFonts w:ascii="Arial Narrow" w:hAnsi="Arial Narrow"/>
          <w:color w:val="000000" w:themeColor="text1"/>
          <w:sz w:val="28"/>
          <w:szCs w:val="28"/>
        </w:rPr>
      </w:pPr>
      <w:r w:rsidRPr="00395A3D">
        <w:rPr>
          <w:rFonts w:ascii="Arial Narrow" w:hAnsi="Arial Narrow"/>
          <w:color w:val="000000" w:themeColor="text1"/>
          <w:sz w:val="28"/>
          <w:szCs w:val="28"/>
        </w:rPr>
        <w:t xml:space="preserve">Latgales </w:t>
      </w:r>
      <w:r w:rsidR="00C96393" w:rsidRPr="00395A3D">
        <w:rPr>
          <w:rFonts w:ascii="Arial Narrow" w:hAnsi="Arial Narrow"/>
          <w:color w:val="000000" w:themeColor="text1"/>
          <w:sz w:val="28"/>
          <w:szCs w:val="28"/>
        </w:rPr>
        <w:t>kultūras programma</w:t>
      </w:r>
      <w:r w:rsidR="000B3873" w:rsidRPr="00395A3D">
        <w:rPr>
          <w:rFonts w:ascii="Arial Narrow" w:hAnsi="Arial Narrow"/>
          <w:color w:val="000000" w:themeColor="text1"/>
          <w:sz w:val="28"/>
          <w:szCs w:val="28"/>
        </w:rPr>
        <w:t>s</w:t>
      </w:r>
      <w:r w:rsidR="00C96393" w:rsidRPr="00395A3D">
        <w:rPr>
          <w:rFonts w:ascii="Arial Narrow" w:hAnsi="Arial Narrow"/>
          <w:color w:val="000000" w:themeColor="text1"/>
          <w:sz w:val="28"/>
          <w:szCs w:val="28"/>
        </w:rPr>
        <w:t xml:space="preserve"> 2023</w:t>
      </w:r>
    </w:p>
    <w:p w14:paraId="60D9FAEA" w14:textId="77777777" w:rsidR="00BE2842" w:rsidRPr="00395A3D" w:rsidRDefault="00BE2842" w:rsidP="00BE2842">
      <w:pPr>
        <w:jc w:val="center"/>
        <w:rPr>
          <w:rFonts w:ascii="Arial Narrow" w:hAnsi="Arial Narrow" w:cs="Times New Roman"/>
          <w:b/>
          <w:bCs/>
          <w:color w:val="000000" w:themeColor="text1"/>
          <w:sz w:val="28"/>
          <w:szCs w:val="22"/>
          <w:lang w:val="lv-LV"/>
        </w:rPr>
      </w:pPr>
      <w:r w:rsidRPr="00395A3D">
        <w:rPr>
          <w:rFonts w:ascii="Arial Narrow" w:hAnsi="Arial Narrow"/>
          <w:b/>
          <w:bCs/>
          <w:color w:val="000000" w:themeColor="text1"/>
          <w:sz w:val="28"/>
          <w:szCs w:val="22"/>
          <w:lang w:val="lv-LV"/>
        </w:rPr>
        <w:t>projektu konkursa</w:t>
      </w:r>
    </w:p>
    <w:p w14:paraId="15E1B9C4" w14:textId="77777777" w:rsidR="00C96393" w:rsidRPr="00395A3D" w:rsidRDefault="00C96393" w:rsidP="00C96393">
      <w:pPr>
        <w:pStyle w:val="Heading1"/>
        <w:rPr>
          <w:rFonts w:ascii="Arial Narrow" w:hAnsi="Arial Narrow"/>
          <w:color w:val="000000" w:themeColor="text1"/>
          <w:sz w:val="24"/>
          <w:szCs w:val="24"/>
        </w:rPr>
      </w:pPr>
      <w:r w:rsidRPr="00395A3D">
        <w:rPr>
          <w:rFonts w:ascii="Arial Narrow" w:hAnsi="Arial Narrow"/>
          <w:color w:val="000000" w:themeColor="text1"/>
          <w:sz w:val="24"/>
          <w:szCs w:val="24"/>
        </w:rPr>
        <w:t>NOLIKUMS</w:t>
      </w:r>
    </w:p>
    <w:p w14:paraId="0FA05638" w14:textId="77777777" w:rsidR="00C96393" w:rsidRPr="00395A3D" w:rsidRDefault="00C96393" w:rsidP="00C96393">
      <w:pPr>
        <w:jc w:val="center"/>
        <w:rPr>
          <w:rFonts w:ascii="Arial Narrow" w:hAnsi="Arial Narrow"/>
          <w:color w:val="000000" w:themeColor="text1"/>
          <w:lang w:val="lv-LV"/>
        </w:rPr>
      </w:pPr>
    </w:p>
    <w:p w14:paraId="151856CC" w14:textId="77777777" w:rsidR="00C96393" w:rsidRPr="00395A3D" w:rsidRDefault="00C96393" w:rsidP="00071D89">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b/>
          <w:bCs/>
          <w:color w:val="000000" w:themeColor="text1"/>
          <w:sz w:val="22"/>
          <w:szCs w:val="22"/>
          <w:lang w:val="lv-LV"/>
        </w:rPr>
        <w:t>Vispārējie jautājumi.</w:t>
      </w:r>
    </w:p>
    <w:p w14:paraId="61C68947" w14:textId="7CB68666" w:rsidR="00C96393" w:rsidRPr="00395A3D" w:rsidRDefault="00C96393" w:rsidP="001271EC">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 xml:space="preserve">Projektu konkursa organizētājs </w:t>
      </w:r>
      <w:r w:rsidR="00E515FE" w:rsidRPr="00395A3D">
        <w:rPr>
          <w:rFonts w:ascii="Arial Narrow" w:hAnsi="Arial Narrow"/>
          <w:color w:val="000000" w:themeColor="text1"/>
          <w:sz w:val="22"/>
          <w:szCs w:val="22"/>
          <w:lang w:val="lv-LV"/>
        </w:rPr>
        <w:t>-</w:t>
      </w:r>
      <w:r w:rsidRPr="00395A3D">
        <w:rPr>
          <w:rFonts w:ascii="Arial Narrow" w:hAnsi="Arial Narrow"/>
          <w:color w:val="000000" w:themeColor="text1"/>
          <w:sz w:val="22"/>
          <w:szCs w:val="22"/>
          <w:lang w:val="lv-LV"/>
        </w:rPr>
        <w:t xml:space="preserve"> </w:t>
      </w:r>
      <w:r w:rsidR="008D0E95" w:rsidRPr="00395A3D">
        <w:rPr>
          <w:rFonts w:ascii="Arial Narrow" w:hAnsi="Arial Narrow"/>
          <w:color w:val="000000" w:themeColor="text1"/>
          <w:sz w:val="22"/>
          <w:szCs w:val="22"/>
          <w:lang w:val="lv-LV"/>
        </w:rPr>
        <w:t>Latgales reģiona attīstības aģentūra (turpmāk - LRAA)</w:t>
      </w:r>
      <w:r w:rsidRPr="00395A3D">
        <w:rPr>
          <w:rFonts w:ascii="Arial Narrow" w:hAnsi="Arial Narrow"/>
          <w:color w:val="000000" w:themeColor="text1"/>
          <w:sz w:val="22"/>
          <w:szCs w:val="22"/>
          <w:lang w:val="lv-LV"/>
        </w:rPr>
        <w:t>.</w:t>
      </w:r>
    </w:p>
    <w:p w14:paraId="188D5957" w14:textId="08D41916" w:rsidR="00C96393" w:rsidRPr="00395A3D" w:rsidRDefault="00C96393" w:rsidP="001271EC">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 xml:space="preserve">Valsts kultūrkapitāla fonda (turpmāk </w:t>
      </w:r>
      <w:r w:rsidR="00E515FE" w:rsidRPr="00395A3D">
        <w:rPr>
          <w:rFonts w:ascii="Arial Narrow" w:hAnsi="Arial Narrow"/>
          <w:color w:val="000000" w:themeColor="text1"/>
          <w:sz w:val="22"/>
          <w:szCs w:val="22"/>
          <w:lang w:val="lv-LV"/>
        </w:rPr>
        <w:t>-</w:t>
      </w:r>
      <w:r w:rsidRPr="00395A3D">
        <w:rPr>
          <w:rFonts w:ascii="Arial Narrow" w:hAnsi="Arial Narrow"/>
          <w:color w:val="000000" w:themeColor="text1"/>
          <w:sz w:val="22"/>
          <w:szCs w:val="22"/>
          <w:lang w:val="lv-LV"/>
        </w:rPr>
        <w:t xml:space="preserve"> VKKF) mērķprogrammas „</w:t>
      </w:r>
      <w:r w:rsidR="00176A10" w:rsidRPr="00395A3D">
        <w:rPr>
          <w:rFonts w:ascii="Arial Narrow" w:hAnsi="Arial Narrow"/>
          <w:color w:val="000000" w:themeColor="text1"/>
          <w:sz w:val="22"/>
          <w:szCs w:val="22"/>
          <w:lang w:val="lv-LV"/>
        </w:rPr>
        <w:t>L</w:t>
      </w:r>
      <w:r w:rsidR="00301780" w:rsidRPr="00395A3D">
        <w:rPr>
          <w:rFonts w:ascii="Arial Narrow" w:hAnsi="Arial Narrow"/>
          <w:color w:val="000000" w:themeColor="text1"/>
          <w:sz w:val="22"/>
          <w:szCs w:val="22"/>
          <w:lang w:val="lv-LV"/>
        </w:rPr>
        <w:t xml:space="preserve">atviešu </w:t>
      </w:r>
      <w:r w:rsidR="00176A10" w:rsidRPr="00395A3D">
        <w:rPr>
          <w:rFonts w:ascii="Arial Narrow" w:hAnsi="Arial Narrow"/>
          <w:color w:val="000000" w:themeColor="text1"/>
          <w:sz w:val="22"/>
          <w:szCs w:val="22"/>
          <w:lang w:val="lv-LV"/>
        </w:rPr>
        <w:t xml:space="preserve">vēsturisko </w:t>
      </w:r>
      <w:r w:rsidR="00301780" w:rsidRPr="00395A3D">
        <w:rPr>
          <w:rFonts w:ascii="Arial Narrow" w:hAnsi="Arial Narrow"/>
          <w:color w:val="000000" w:themeColor="text1"/>
          <w:sz w:val="22"/>
          <w:szCs w:val="22"/>
          <w:lang w:val="lv-LV"/>
        </w:rPr>
        <w:t>zem</w:t>
      </w:r>
      <w:r w:rsidR="00176A10" w:rsidRPr="00395A3D">
        <w:rPr>
          <w:rFonts w:ascii="Arial Narrow" w:hAnsi="Arial Narrow"/>
          <w:color w:val="000000" w:themeColor="text1"/>
          <w:sz w:val="22"/>
          <w:szCs w:val="22"/>
          <w:lang w:val="lv-LV"/>
        </w:rPr>
        <w:t>ju attīstības programma</w:t>
      </w:r>
      <w:r w:rsidR="009C335F" w:rsidRPr="00395A3D">
        <w:rPr>
          <w:rFonts w:ascii="Arial Narrow" w:hAnsi="Arial Narrow"/>
          <w:color w:val="000000" w:themeColor="text1"/>
          <w:sz w:val="22"/>
          <w:szCs w:val="22"/>
          <w:lang w:val="lv-LV"/>
        </w:rPr>
        <w:t>”</w:t>
      </w:r>
      <w:r w:rsidR="00301780" w:rsidRPr="00395A3D">
        <w:rPr>
          <w:rFonts w:ascii="Arial Narrow" w:hAnsi="Arial Narrow"/>
          <w:color w:val="000000" w:themeColor="text1"/>
          <w:sz w:val="22"/>
          <w:szCs w:val="22"/>
          <w:lang w:val="lv-LV"/>
        </w:rPr>
        <w:t xml:space="preserve"> </w:t>
      </w:r>
      <w:r w:rsidRPr="00395A3D">
        <w:rPr>
          <w:rFonts w:ascii="Arial Narrow" w:hAnsi="Arial Narrow"/>
          <w:color w:val="000000" w:themeColor="text1"/>
          <w:sz w:val="22"/>
          <w:szCs w:val="22"/>
          <w:lang w:val="lv-LV"/>
        </w:rPr>
        <w:t xml:space="preserve">projektu konkursā atbalstītā </w:t>
      </w:r>
      <w:r w:rsidR="008D0E95" w:rsidRPr="00395A3D">
        <w:rPr>
          <w:rFonts w:ascii="Arial Narrow" w:hAnsi="Arial Narrow"/>
          <w:color w:val="000000" w:themeColor="text1"/>
          <w:sz w:val="22"/>
          <w:szCs w:val="22"/>
          <w:lang w:val="lv-LV"/>
        </w:rPr>
        <w:t xml:space="preserve">Latgales </w:t>
      </w:r>
      <w:r w:rsidRPr="00395A3D">
        <w:rPr>
          <w:rFonts w:ascii="Arial Narrow" w:hAnsi="Arial Narrow"/>
          <w:color w:val="000000" w:themeColor="text1"/>
          <w:sz w:val="22"/>
          <w:szCs w:val="22"/>
          <w:lang w:val="lv-LV"/>
        </w:rPr>
        <w:t xml:space="preserve">kultūras programma 2023 ir </w:t>
      </w:r>
      <w:r w:rsidR="008D0E95" w:rsidRPr="00395A3D">
        <w:rPr>
          <w:rFonts w:ascii="Arial Narrow" w:hAnsi="Arial Narrow"/>
          <w:color w:val="000000" w:themeColor="text1"/>
          <w:sz w:val="22"/>
          <w:szCs w:val="22"/>
          <w:lang w:val="lv-LV"/>
        </w:rPr>
        <w:t xml:space="preserve">LRAA </w:t>
      </w:r>
      <w:r w:rsidRPr="00395A3D">
        <w:rPr>
          <w:rFonts w:ascii="Arial Narrow" w:hAnsi="Arial Narrow"/>
          <w:color w:val="000000" w:themeColor="text1"/>
          <w:sz w:val="22"/>
          <w:szCs w:val="22"/>
          <w:lang w:val="lv-LV"/>
        </w:rPr>
        <w:t>izstrādāts un īstenots reģionāls kultūras projektu konkurss (turpmāk – projektu konkurss), kas tiek finansēts no VKKF līdzekļiem.</w:t>
      </w:r>
    </w:p>
    <w:p w14:paraId="01A90B57" w14:textId="667B9761" w:rsidR="00C96393" w:rsidRPr="00395A3D" w:rsidRDefault="00C96393" w:rsidP="001271EC">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 xml:space="preserve">Projektu konkursu izsludina </w:t>
      </w:r>
      <w:r w:rsidR="008D0E95" w:rsidRPr="00395A3D">
        <w:rPr>
          <w:rFonts w:ascii="Arial Narrow" w:hAnsi="Arial Narrow"/>
          <w:color w:val="000000" w:themeColor="text1"/>
          <w:sz w:val="22"/>
          <w:szCs w:val="22"/>
          <w:lang w:val="lv-LV"/>
        </w:rPr>
        <w:t>LRAA</w:t>
      </w:r>
      <w:r w:rsidRPr="00395A3D">
        <w:rPr>
          <w:rFonts w:ascii="Arial Narrow" w:hAnsi="Arial Narrow"/>
          <w:color w:val="000000" w:themeColor="text1"/>
          <w:sz w:val="22"/>
          <w:szCs w:val="22"/>
          <w:lang w:val="lv-LV"/>
        </w:rPr>
        <w:t>.</w:t>
      </w:r>
    </w:p>
    <w:p w14:paraId="4D24CCF1" w14:textId="617DAFC9" w:rsidR="00C96393" w:rsidRPr="00395A3D" w:rsidRDefault="00C96393" w:rsidP="001271EC">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 xml:space="preserve">Projektu konkursa nolikumu izstrādā </w:t>
      </w:r>
      <w:r w:rsidR="008D0E95" w:rsidRPr="00395A3D">
        <w:rPr>
          <w:rFonts w:ascii="Arial Narrow" w:hAnsi="Arial Narrow"/>
          <w:color w:val="000000" w:themeColor="text1"/>
          <w:sz w:val="22"/>
          <w:szCs w:val="22"/>
          <w:lang w:val="lv-LV"/>
        </w:rPr>
        <w:t>LRAA</w:t>
      </w:r>
      <w:r w:rsidRPr="00395A3D">
        <w:rPr>
          <w:rFonts w:ascii="Arial Narrow" w:hAnsi="Arial Narrow"/>
          <w:color w:val="000000" w:themeColor="text1"/>
          <w:sz w:val="22"/>
          <w:szCs w:val="22"/>
          <w:lang w:val="lv-LV"/>
        </w:rPr>
        <w:t>, to apstiprina VKKF padome.</w:t>
      </w:r>
    </w:p>
    <w:p w14:paraId="17D70635" w14:textId="4F6E46BA" w:rsidR="00C96393" w:rsidRPr="00395A3D" w:rsidRDefault="00C96393" w:rsidP="001271EC">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 xml:space="preserve">Projektu konkursa mērķi ir </w:t>
      </w:r>
      <w:r w:rsidR="00176A10" w:rsidRPr="00395A3D">
        <w:rPr>
          <w:rFonts w:ascii="Arial Narrow" w:hAnsi="Arial Narrow"/>
          <w:color w:val="000000" w:themeColor="text1"/>
          <w:sz w:val="22"/>
          <w:szCs w:val="22"/>
          <w:lang w:val="lv-LV"/>
        </w:rPr>
        <w:t xml:space="preserve">veicināt kvalitatīva un daudzveidīga </w:t>
      </w:r>
      <w:r w:rsidRPr="00395A3D">
        <w:rPr>
          <w:rFonts w:ascii="Arial Narrow" w:hAnsi="Arial Narrow"/>
          <w:color w:val="000000" w:themeColor="text1"/>
          <w:sz w:val="22"/>
          <w:szCs w:val="22"/>
          <w:lang w:val="lv-LV"/>
        </w:rPr>
        <w:t xml:space="preserve">kultūras </w:t>
      </w:r>
      <w:r w:rsidR="00176A10" w:rsidRPr="00395A3D">
        <w:rPr>
          <w:rFonts w:ascii="Arial Narrow" w:hAnsi="Arial Narrow"/>
          <w:color w:val="000000" w:themeColor="text1"/>
          <w:sz w:val="22"/>
          <w:szCs w:val="22"/>
          <w:lang w:val="lv-LV"/>
        </w:rPr>
        <w:t xml:space="preserve">piedāvājuma </w:t>
      </w:r>
      <w:r w:rsidRPr="00395A3D">
        <w:rPr>
          <w:rFonts w:ascii="Arial Narrow" w:hAnsi="Arial Narrow"/>
          <w:color w:val="000000" w:themeColor="text1"/>
          <w:sz w:val="22"/>
          <w:szCs w:val="22"/>
          <w:lang w:val="lv-LV"/>
        </w:rPr>
        <w:t>pieejamību sabiedrībai</w:t>
      </w:r>
      <w:r w:rsidR="00625505" w:rsidRPr="00395A3D">
        <w:rPr>
          <w:rFonts w:ascii="Arial Narrow" w:hAnsi="Arial Narrow"/>
          <w:color w:val="000000" w:themeColor="text1"/>
          <w:sz w:val="22"/>
          <w:szCs w:val="22"/>
          <w:lang w:val="lv-LV"/>
        </w:rPr>
        <w:t xml:space="preserve"> un </w:t>
      </w:r>
      <w:r w:rsidR="007F10A3" w:rsidRPr="00395A3D">
        <w:rPr>
          <w:rFonts w:ascii="Arial Narrow" w:hAnsi="Arial Narrow"/>
          <w:color w:val="000000" w:themeColor="text1"/>
          <w:sz w:val="22"/>
          <w:szCs w:val="22"/>
          <w:lang w:val="lv-LV"/>
        </w:rPr>
        <w:t>jaunradi</w:t>
      </w:r>
      <w:r w:rsidRPr="00395A3D">
        <w:rPr>
          <w:rFonts w:ascii="Arial Narrow" w:hAnsi="Arial Narrow"/>
          <w:color w:val="000000" w:themeColor="text1"/>
          <w:sz w:val="22"/>
          <w:szCs w:val="22"/>
          <w:lang w:val="lv-LV"/>
        </w:rPr>
        <w:t xml:space="preserve"> </w:t>
      </w:r>
      <w:r w:rsidR="008D0E95" w:rsidRPr="00395A3D">
        <w:rPr>
          <w:rFonts w:ascii="Arial Narrow" w:hAnsi="Arial Narrow"/>
          <w:color w:val="000000" w:themeColor="text1"/>
          <w:sz w:val="22"/>
          <w:szCs w:val="22"/>
          <w:lang w:val="lv-LV"/>
        </w:rPr>
        <w:t>Latgalē</w:t>
      </w:r>
      <w:r w:rsidR="00176A10" w:rsidRPr="00395A3D">
        <w:rPr>
          <w:rFonts w:ascii="Arial Narrow" w:hAnsi="Arial Narrow"/>
          <w:color w:val="000000" w:themeColor="text1"/>
          <w:sz w:val="22"/>
          <w:szCs w:val="22"/>
          <w:lang w:val="lv-LV"/>
        </w:rPr>
        <w:t xml:space="preserve"> un </w:t>
      </w:r>
      <w:r w:rsidR="009112E1" w:rsidRPr="00395A3D">
        <w:rPr>
          <w:rFonts w:ascii="Arial Narrow" w:hAnsi="Arial Narrow"/>
          <w:color w:val="000000" w:themeColor="text1"/>
          <w:sz w:val="22"/>
          <w:szCs w:val="22"/>
          <w:lang w:val="lv-LV"/>
        </w:rPr>
        <w:t>veicināt</w:t>
      </w:r>
      <w:r w:rsidR="00CA0C18" w:rsidRPr="00395A3D">
        <w:rPr>
          <w:rFonts w:ascii="Arial Narrow" w:hAnsi="Arial Narrow"/>
          <w:color w:val="000000" w:themeColor="text1"/>
          <w:sz w:val="22"/>
          <w:szCs w:val="22"/>
          <w:lang w:val="lv-LV"/>
        </w:rPr>
        <w:t xml:space="preserve"> </w:t>
      </w:r>
      <w:r w:rsidR="008D0E95" w:rsidRPr="00395A3D">
        <w:rPr>
          <w:rFonts w:ascii="Arial Narrow" w:hAnsi="Arial Narrow"/>
          <w:color w:val="000000" w:themeColor="text1"/>
          <w:sz w:val="22"/>
          <w:szCs w:val="22"/>
          <w:lang w:val="lv-LV"/>
        </w:rPr>
        <w:t>Latgales</w:t>
      </w:r>
      <w:r w:rsidR="009112E1" w:rsidRPr="00395A3D">
        <w:rPr>
          <w:rFonts w:ascii="Arial Narrow" w:hAnsi="Arial Narrow"/>
          <w:color w:val="000000" w:themeColor="text1"/>
          <w:sz w:val="22"/>
          <w:szCs w:val="22"/>
          <w:lang w:val="lv-LV"/>
        </w:rPr>
        <w:t xml:space="preserve"> </w:t>
      </w:r>
      <w:r w:rsidR="008A0D5C" w:rsidRPr="00395A3D">
        <w:rPr>
          <w:rFonts w:ascii="Arial Narrow" w:hAnsi="Arial Narrow"/>
          <w:color w:val="000000" w:themeColor="text1"/>
          <w:sz w:val="22"/>
          <w:szCs w:val="22"/>
          <w:lang w:val="lv-LV"/>
        </w:rPr>
        <w:t xml:space="preserve">kultūras </w:t>
      </w:r>
      <w:r w:rsidR="009112E1" w:rsidRPr="00395A3D">
        <w:rPr>
          <w:rFonts w:ascii="Arial Narrow" w:hAnsi="Arial Narrow"/>
          <w:color w:val="000000" w:themeColor="text1"/>
          <w:sz w:val="22"/>
          <w:szCs w:val="22"/>
          <w:lang w:val="lv-LV"/>
        </w:rPr>
        <w:t>daudzveidības saglabāšan</w:t>
      </w:r>
      <w:r w:rsidR="008A0D5C" w:rsidRPr="00395A3D">
        <w:rPr>
          <w:rFonts w:ascii="Arial Narrow" w:hAnsi="Arial Narrow"/>
          <w:color w:val="000000" w:themeColor="text1"/>
          <w:sz w:val="22"/>
          <w:szCs w:val="22"/>
          <w:lang w:val="lv-LV"/>
        </w:rPr>
        <w:t>u</w:t>
      </w:r>
      <w:r w:rsidR="009112E1" w:rsidRPr="00395A3D">
        <w:rPr>
          <w:rFonts w:ascii="Arial Narrow" w:hAnsi="Arial Narrow"/>
          <w:color w:val="000000" w:themeColor="text1"/>
          <w:sz w:val="22"/>
          <w:szCs w:val="22"/>
          <w:lang w:val="lv-LV"/>
        </w:rPr>
        <w:t xml:space="preserve"> un attīstīb</w:t>
      </w:r>
      <w:r w:rsidR="008A0D5C" w:rsidRPr="00395A3D">
        <w:rPr>
          <w:rFonts w:ascii="Arial Narrow" w:hAnsi="Arial Narrow"/>
          <w:color w:val="000000" w:themeColor="text1"/>
          <w:sz w:val="22"/>
          <w:szCs w:val="22"/>
          <w:lang w:val="lv-LV"/>
        </w:rPr>
        <w:t>u</w:t>
      </w:r>
      <w:r w:rsidR="00625505" w:rsidRPr="00395A3D">
        <w:rPr>
          <w:rFonts w:ascii="Arial Narrow" w:hAnsi="Arial Narrow"/>
          <w:color w:val="000000" w:themeColor="text1"/>
          <w:sz w:val="22"/>
          <w:szCs w:val="22"/>
          <w:lang w:val="lv-LV"/>
        </w:rPr>
        <w:t>.</w:t>
      </w:r>
    </w:p>
    <w:p w14:paraId="2F15D73A" w14:textId="77777777" w:rsidR="00C96393" w:rsidRPr="00395A3D" w:rsidRDefault="00C96393" w:rsidP="001271EC">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Šī mērķa realizēšanai tiek finansēti projekti, kas paredz:</w:t>
      </w:r>
    </w:p>
    <w:p w14:paraId="20BEDE3F" w14:textId="52EB157E" w:rsidR="007F10A3" w:rsidRPr="00395A3D" w:rsidRDefault="00E343E1" w:rsidP="001271EC">
      <w:pPr>
        <w:pStyle w:val="ListParagraph"/>
        <w:numPr>
          <w:ilvl w:val="2"/>
          <w:numId w:val="10"/>
        </w:numPr>
        <w:tabs>
          <w:tab w:val="clear" w:pos="720"/>
        </w:tabs>
        <w:ind w:left="1134" w:hanging="567"/>
        <w:jc w:val="both"/>
        <w:rPr>
          <w:rStyle w:val="c1"/>
          <w:rFonts w:ascii="Arial Narrow" w:hAnsi="Arial Narrow"/>
          <w:b/>
          <w:bCs/>
          <w:color w:val="000000" w:themeColor="text1"/>
          <w:sz w:val="22"/>
          <w:szCs w:val="22"/>
          <w:lang w:val="lv-LV"/>
        </w:rPr>
      </w:pPr>
      <w:r w:rsidRPr="00395A3D">
        <w:rPr>
          <w:rStyle w:val="c1"/>
          <w:rFonts w:ascii="Arial Narrow" w:hAnsi="Arial Narrow"/>
          <w:color w:val="000000" w:themeColor="text1"/>
          <w:sz w:val="22"/>
          <w:szCs w:val="22"/>
          <w:lang w:val="lv-LV"/>
        </w:rPr>
        <w:t xml:space="preserve">kvalitatīvas </w:t>
      </w:r>
      <w:r w:rsidR="007F10A3" w:rsidRPr="00395A3D">
        <w:rPr>
          <w:rStyle w:val="c1"/>
          <w:rFonts w:ascii="Arial Narrow" w:hAnsi="Arial Narrow"/>
          <w:color w:val="000000" w:themeColor="text1"/>
          <w:sz w:val="22"/>
          <w:szCs w:val="22"/>
          <w:lang w:val="lv-LV"/>
        </w:rPr>
        <w:t xml:space="preserve">mākslas </w:t>
      </w:r>
      <w:r w:rsidRPr="00395A3D">
        <w:rPr>
          <w:rStyle w:val="c1"/>
          <w:rFonts w:ascii="Arial Narrow" w:hAnsi="Arial Narrow"/>
          <w:color w:val="000000" w:themeColor="text1"/>
          <w:sz w:val="22"/>
          <w:szCs w:val="22"/>
          <w:lang w:val="lv-LV"/>
        </w:rPr>
        <w:t xml:space="preserve">un kultūras </w:t>
      </w:r>
      <w:r w:rsidR="007F10A3" w:rsidRPr="00395A3D">
        <w:rPr>
          <w:rStyle w:val="c1"/>
          <w:rFonts w:ascii="Arial Narrow" w:hAnsi="Arial Narrow"/>
          <w:color w:val="000000" w:themeColor="text1"/>
          <w:sz w:val="22"/>
          <w:szCs w:val="22"/>
          <w:lang w:val="lv-LV"/>
        </w:rPr>
        <w:t>pieejamības nodrošināšan</w:t>
      </w:r>
      <w:r w:rsidRPr="00395A3D">
        <w:rPr>
          <w:rStyle w:val="c1"/>
          <w:rFonts w:ascii="Arial Narrow" w:hAnsi="Arial Narrow"/>
          <w:color w:val="000000" w:themeColor="text1"/>
          <w:sz w:val="22"/>
          <w:szCs w:val="22"/>
          <w:lang w:val="lv-LV"/>
        </w:rPr>
        <w:t>u</w:t>
      </w:r>
      <w:r w:rsidR="007F10A3" w:rsidRPr="00395A3D">
        <w:rPr>
          <w:rStyle w:val="c1"/>
          <w:rFonts w:ascii="Arial Narrow" w:hAnsi="Arial Narrow"/>
          <w:color w:val="000000" w:themeColor="text1"/>
          <w:sz w:val="22"/>
          <w:szCs w:val="22"/>
          <w:lang w:val="lv-LV"/>
        </w:rPr>
        <w:t xml:space="preserve"> </w:t>
      </w:r>
      <w:r w:rsidR="008D0E95" w:rsidRPr="00395A3D">
        <w:rPr>
          <w:rFonts w:ascii="Arial Narrow" w:hAnsi="Arial Narrow"/>
          <w:color w:val="000000" w:themeColor="text1"/>
          <w:sz w:val="22"/>
          <w:szCs w:val="22"/>
          <w:lang w:val="lv-LV"/>
        </w:rPr>
        <w:t>Latgalē</w:t>
      </w:r>
      <w:r w:rsidR="007F10A3" w:rsidRPr="00395A3D">
        <w:rPr>
          <w:rStyle w:val="c1"/>
          <w:rFonts w:ascii="Arial Narrow" w:hAnsi="Arial Narrow"/>
          <w:color w:val="000000" w:themeColor="text1"/>
          <w:sz w:val="22"/>
          <w:szCs w:val="22"/>
          <w:lang w:val="lv-LV"/>
        </w:rPr>
        <w:t>;</w:t>
      </w:r>
    </w:p>
    <w:p w14:paraId="73EE99D8" w14:textId="628E01B0" w:rsidR="00C96393" w:rsidRPr="00395A3D" w:rsidRDefault="002C44B9" w:rsidP="001271EC">
      <w:pPr>
        <w:numPr>
          <w:ilvl w:val="2"/>
          <w:numId w:val="10"/>
        </w:numPr>
        <w:tabs>
          <w:tab w:val="clear" w:pos="720"/>
        </w:tabs>
        <w:autoSpaceDE/>
        <w:autoSpaceDN/>
        <w:ind w:left="1134" w:hanging="567"/>
        <w:jc w:val="both"/>
        <w:rPr>
          <w:rStyle w:val="c1"/>
          <w:rFonts w:ascii="Arial Narrow" w:hAnsi="Arial Narrow"/>
          <w:b/>
          <w:bCs/>
          <w:color w:val="000000" w:themeColor="text1"/>
          <w:sz w:val="22"/>
          <w:szCs w:val="22"/>
          <w:lang w:val="lv-LV"/>
        </w:rPr>
      </w:pPr>
      <w:r w:rsidRPr="00395A3D">
        <w:rPr>
          <w:rFonts w:ascii="Arial Narrow" w:hAnsi="Arial Narrow"/>
          <w:color w:val="000000" w:themeColor="text1"/>
          <w:sz w:val="22"/>
          <w:szCs w:val="22"/>
          <w:lang w:val="lv-LV"/>
        </w:rPr>
        <w:t>Latgales</w:t>
      </w:r>
      <w:r w:rsidR="007C162C" w:rsidRPr="00395A3D">
        <w:rPr>
          <w:rFonts w:ascii="Arial Narrow" w:hAnsi="Arial Narrow"/>
          <w:color w:val="000000" w:themeColor="text1"/>
          <w:sz w:val="22"/>
          <w:szCs w:val="22"/>
          <w:lang w:val="lv-LV"/>
        </w:rPr>
        <w:t xml:space="preserve"> </w:t>
      </w:r>
      <w:r w:rsidR="00C96393" w:rsidRPr="00395A3D">
        <w:rPr>
          <w:rStyle w:val="c1"/>
          <w:rFonts w:ascii="Arial Narrow" w:hAnsi="Arial Narrow"/>
          <w:color w:val="000000" w:themeColor="text1"/>
          <w:sz w:val="22"/>
          <w:szCs w:val="22"/>
          <w:lang w:val="lv-LV"/>
        </w:rPr>
        <w:t>kultūr</w:t>
      </w:r>
      <w:r w:rsidR="00E343E1" w:rsidRPr="00395A3D">
        <w:rPr>
          <w:rStyle w:val="c1"/>
          <w:rFonts w:ascii="Arial Narrow" w:hAnsi="Arial Narrow"/>
          <w:color w:val="000000" w:themeColor="text1"/>
          <w:sz w:val="22"/>
          <w:szCs w:val="22"/>
          <w:lang w:val="lv-LV"/>
        </w:rPr>
        <w:t>as</w:t>
      </w:r>
      <w:r w:rsidR="00C96393" w:rsidRPr="00395A3D">
        <w:rPr>
          <w:rStyle w:val="c1"/>
          <w:rFonts w:ascii="Arial Narrow" w:hAnsi="Arial Narrow"/>
          <w:color w:val="000000" w:themeColor="text1"/>
          <w:sz w:val="22"/>
          <w:szCs w:val="22"/>
          <w:lang w:val="lv-LV"/>
        </w:rPr>
        <w:t xml:space="preserve"> daudzveidības</w:t>
      </w:r>
      <w:r w:rsidR="003D2EA1" w:rsidRPr="00395A3D">
        <w:rPr>
          <w:rStyle w:val="c1"/>
          <w:rFonts w:ascii="Arial Narrow" w:hAnsi="Arial Narrow"/>
          <w:color w:val="000000" w:themeColor="text1"/>
          <w:sz w:val="22"/>
          <w:szCs w:val="22"/>
          <w:lang w:val="lv-LV"/>
        </w:rPr>
        <w:t xml:space="preserve"> </w:t>
      </w:r>
      <w:r w:rsidR="00E343E1" w:rsidRPr="00395A3D">
        <w:rPr>
          <w:rStyle w:val="c1"/>
          <w:rFonts w:ascii="Arial Narrow" w:hAnsi="Arial Narrow"/>
          <w:color w:val="000000" w:themeColor="text1"/>
          <w:sz w:val="22"/>
          <w:szCs w:val="22"/>
          <w:lang w:val="lv-LV"/>
        </w:rPr>
        <w:t>izzināšanu</w:t>
      </w:r>
      <w:r w:rsidR="003D2EA1" w:rsidRPr="00395A3D">
        <w:rPr>
          <w:rStyle w:val="c1"/>
          <w:rFonts w:ascii="Arial Narrow" w:hAnsi="Arial Narrow"/>
          <w:color w:val="000000" w:themeColor="text1"/>
          <w:sz w:val="22"/>
          <w:szCs w:val="22"/>
          <w:lang w:val="lv-LV"/>
        </w:rPr>
        <w:t xml:space="preserve">, </w:t>
      </w:r>
      <w:r w:rsidR="00C96393" w:rsidRPr="00395A3D">
        <w:rPr>
          <w:rStyle w:val="c1"/>
          <w:rFonts w:ascii="Arial Narrow" w:hAnsi="Arial Narrow"/>
          <w:color w:val="000000" w:themeColor="text1"/>
          <w:sz w:val="22"/>
          <w:szCs w:val="22"/>
          <w:lang w:val="lv-LV"/>
        </w:rPr>
        <w:t>saglabāšanu un attīstību;</w:t>
      </w:r>
    </w:p>
    <w:p w14:paraId="0AB48D12" w14:textId="26A29E29" w:rsidR="00E343E1" w:rsidRPr="00395A3D" w:rsidRDefault="00E343E1" w:rsidP="001271EC">
      <w:pPr>
        <w:numPr>
          <w:ilvl w:val="2"/>
          <w:numId w:val="10"/>
        </w:numPr>
        <w:tabs>
          <w:tab w:val="clear" w:pos="720"/>
        </w:tabs>
        <w:autoSpaceDE/>
        <w:autoSpaceDN/>
        <w:ind w:left="1134" w:hanging="567"/>
        <w:jc w:val="both"/>
        <w:rPr>
          <w:rStyle w:val="c1"/>
          <w:rFonts w:ascii="Arial Narrow" w:hAnsi="Arial Narrow"/>
          <w:b/>
          <w:bCs/>
          <w:color w:val="000000" w:themeColor="text1"/>
          <w:sz w:val="22"/>
          <w:szCs w:val="22"/>
          <w:lang w:val="lv-LV"/>
        </w:rPr>
      </w:pPr>
      <w:r w:rsidRPr="00395A3D">
        <w:rPr>
          <w:rStyle w:val="c1"/>
          <w:rFonts w:ascii="Arial Narrow" w:hAnsi="Arial Narrow"/>
          <w:color w:val="000000" w:themeColor="text1"/>
          <w:sz w:val="22"/>
          <w:szCs w:val="22"/>
          <w:lang w:val="lv-LV"/>
        </w:rPr>
        <w:t xml:space="preserve">ar </w:t>
      </w:r>
      <w:r w:rsidR="002C44B9" w:rsidRPr="00395A3D">
        <w:rPr>
          <w:rFonts w:ascii="Arial Narrow" w:hAnsi="Arial Narrow"/>
          <w:color w:val="000000" w:themeColor="text1"/>
          <w:sz w:val="22"/>
          <w:szCs w:val="22"/>
          <w:lang w:val="lv-LV"/>
        </w:rPr>
        <w:t>Latgali</w:t>
      </w:r>
      <w:r w:rsidRPr="00395A3D">
        <w:rPr>
          <w:rFonts w:ascii="Arial Narrow" w:hAnsi="Arial Narrow"/>
          <w:color w:val="000000" w:themeColor="text1"/>
          <w:sz w:val="22"/>
          <w:szCs w:val="22"/>
          <w:lang w:val="lv-LV"/>
        </w:rPr>
        <w:t xml:space="preserve"> saistītu jaunradi;</w:t>
      </w:r>
    </w:p>
    <w:p w14:paraId="08403D7F" w14:textId="75600FE5" w:rsidR="00C96393" w:rsidRPr="00395A3D" w:rsidRDefault="00C96393" w:rsidP="001271EC">
      <w:pPr>
        <w:numPr>
          <w:ilvl w:val="2"/>
          <w:numId w:val="10"/>
        </w:numPr>
        <w:tabs>
          <w:tab w:val="clear" w:pos="720"/>
        </w:tabs>
        <w:autoSpaceDE/>
        <w:autoSpaceDN/>
        <w:ind w:left="1134" w:hanging="567"/>
        <w:jc w:val="both"/>
        <w:rPr>
          <w:rStyle w:val="c1"/>
          <w:rFonts w:ascii="Arial Narrow" w:hAnsi="Arial Narrow"/>
          <w:b/>
          <w:bCs/>
          <w:color w:val="000000" w:themeColor="text1"/>
          <w:sz w:val="22"/>
          <w:szCs w:val="22"/>
          <w:lang w:val="lv-LV"/>
        </w:rPr>
      </w:pPr>
      <w:r w:rsidRPr="00395A3D">
        <w:rPr>
          <w:rStyle w:val="c1"/>
          <w:rFonts w:ascii="Arial Narrow" w:hAnsi="Arial Narrow"/>
          <w:color w:val="000000" w:themeColor="text1"/>
          <w:sz w:val="22"/>
          <w:szCs w:val="22"/>
          <w:lang w:val="lv-LV"/>
        </w:rPr>
        <w:t>tradicionālo zināšanu un amatu prasmju saglabāšanu, praktizēšanu, dokumentēšanu, izpēti, popularizēšanu, un pārnesi, kā arī to integrāciju tūrisma aktivitātēs;</w:t>
      </w:r>
    </w:p>
    <w:p w14:paraId="2383F061" w14:textId="6DB6BD65" w:rsidR="00C96393" w:rsidRPr="00395A3D" w:rsidRDefault="00C96393" w:rsidP="001271EC">
      <w:pPr>
        <w:numPr>
          <w:ilvl w:val="2"/>
          <w:numId w:val="10"/>
        </w:numPr>
        <w:tabs>
          <w:tab w:val="clear" w:pos="720"/>
        </w:tabs>
        <w:autoSpaceDE/>
        <w:autoSpaceDN/>
        <w:ind w:left="1134" w:hanging="567"/>
        <w:jc w:val="both"/>
        <w:rPr>
          <w:rStyle w:val="c1"/>
          <w:rFonts w:ascii="Arial Narrow" w:hAnsi="Arial Narrow"/>
          <w:b/>
          <w:bCs/>
          <w:color w:val="000000" w:themeColor="text1"/>
          <w:sz w:val="22"/>
          <w:szCs w:val="22"/>
          <w:lang w:val="lv-LV"/>
        </w:rPr>
      </w:pPr>
      <w:r w:rsidRPr="00395A3D">
        <w:rPr>
          <w:rStyle w:val="c1"/>
          <w:rFonts w:ascii="Arial Narrow" w:hAnsi="Arial Narrow"/>
          <w:color w:val="000000" w:themeColor="text1"/>
          <w:sz w:val="22"/>
          <w:szCs w:val="22"/>
          <w:lang w:val="lv-LV"/>
        </w:rPr>
        <w:t xml:space="preserve">bērnu un jauniešu iesaisti </w:t>
      </w:r>
      <w:r w:rsidR="00A44C6E" w:rsidRPr="00395A3D">
        <w:rPr>
          <w:rStyle w:val="c1"/>
          <w:rFonts w:ascii="Arial Narrow" w:hAnsi="Arial Narrow"/>
          <w:color w:val="000000" w:themeColor="text1"/>
          <w:sz w:val="22"/>
          <w:szCs w:val="22"/>
          <w:lang w:val="lv-LV"/>
        </w:rPr>
        <w:t xml:space="preserve">kultūras </w:t>
      </w:r>
      <w:r w:rsidRPr="00395A3D">
        <w:rPr>
          <w:rStyle w:val="c1"/>
          <w:rFonts w:ascii="Arial Narrow" w:hAnsi="Arial Narrow"/>
          <w:color w:val="000000" w:themeColor="text1"/>
          <w:sz w:val="22"/>
          <w:szCs w:val="22"/>
          <w:lang w:val="lv-LV"/>
        </w:rPr>
        <w:t xml:space="preserve">projektu aktivitātēs un </w:t>
      </w:r>
      <w:r w:rsidR="0071383B" w:rsidRPr="00395A3D">
        <w:rPr>
          <w:rStyle w:val="c1"/>
          <w:rFonts w:ascii="Arial Narrow" w:hAnsi="Arial Narrow"/>
          <w:color w:val="000000" w:themeColor="text1"/>
          <w:sz w:val="22"/>
          <w:szCs w:val="22"/>
          <w:lang w:val="lv-LV"/>
        </w:rPr>
        <w:t xml:space="preserve">radošajos </w:t>
      </w:r>
      <w:r w:rsidRPr="00395A3D">
        <w:rPr>
          <w:rStyle w:val="c1"/>
          <w:rFonts w:ascii="Arial Narrow" w:hAnsi="Arial Narrow"/>
          <w:color w:val="000000" w:themeColor="text1"/>
          <w:sz w:val="22"/>
          <w:szCs w:val="22"/>
          <w:lang w:val="lv-LV"/>
        </w:rPr>
        <w:t>procesos;</w:t>
      </w:r>
    </w:p>
    <w:p w14:paraId="17A97868" w14:textId="168CB904" w:rsidR="00C96393" w:rsidRPr="00395A3D" w:rsidRDefault="00C96393" w:rsidP="001271EC">
      <w:pPr>
        <w:numPr>
          <w:ilvl w:val="2"/>
          <w:numId w:val="10"/>
        </w:numPr>
        <w:tabs>
          <w:tab w:val="clear" w:pos="720"/>
        </w:tabs>
        <w:autoSpaceDE/>
        <w:autoSpaceDN/>
        <w:ind w:left="1134" w:hanging="567"/>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kultūras darbinieku, amatnieku kapacitātes celšanu (semināri, pieredzes apmaiņa, apmācības, u.c.).</w:t>
      </w:r>
    </w:p>
    <w:p w14:paraId="5DBAF4B1" w14:textId="7E6EEB21" w:rsidR="00CA0C18" w:rsidRPr="00395A3D" w:rsidRDefault="002C44B9" w:rsidP="001271EC">
      <w:pPr>
        <w:numPr>
          <w:ilvl w:val="2"/>
          <w:numId w:val="10"/>
        </w:numPr>
        <w:tabs>
          <w:tab w:val="clear" w:pos="720"/>
        </w:tabs>
        <w:autoSpaceDE/>
        <w:autoSpaceDN/>
        <w:ind w:left="1134" w:hanging="567"/>
        <w:jc w:val="both"/>
        <w:rPr>
          <w:rStyle w:val="c1"/>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Latgales</w:t>
      </w:r>
      <w:r w:rsidR="00CA0C18" w:rsidRPr="00395A3D">
        <w:rPr>
          <w:rStyle w:val="c1"/>
          <w:rFonts w:ascii="Arial Narrow" w:hAnsi="Arial Narrow"/>
          <w:color w:val="000000" w:themeColor="text1"/>
          <w:sz w:val="22"/>
          <w:szCs w:val="22"/>
          <w:lang w:val="lv-LV"/>
        </w:rPr>
        <w:t>,</w:t>
      </w:r>
      <w:r w:rsidR="008B0648" w:rsidRPr="00395A3D">
        <w:rPr>
          <w:rStyle w:val="c1"/>
          <w:rFonts w:ascii="Arial Narrow" w:hAnsi="Arial Narrow"/>
          <w:color w:val="000000" w:themeColor="text1"/>
          <w:sz w:val="22"/>
          <w:szCs w:val="22"/>
          <w:lang w:val="lv-LV"/>
        </w:rPr>
        <w:t xml:space="preserve"> tās</w:t>
      </w:r>
      <w:r w:rsidR="00CA0C18" w:rsidRPr="00395A3D">
        <w:rPr>
          <w:rStyle w:val="c1"/>
          <w:rFonts w:ascii="Arial Narrow" w:hAnsi="Arial Narrow"/>
          <w:color w:val="000000" w:themeColor="text1"/>
          <w:sz w:val="22"/>
          <w:szCs w:val="22"/>
          <w:lang w:val="lv-LV"/>
        </w:rPr>
        <w:t xml:space="preserve"> kultūrtelpu un novadu savdabību atainojošu un popularizējošu pasākumu nodrošināšan</w:t>
      </w:r>
      <w:r w:rsidR="009E1ADC" w:rsidRPr="00395A3D">
        <w:rPr>
          <w:rStyle w:val="c1"/>
          <w:rFonts w:ascii="Arial Narrow" w:hAnsi="Arial Narrow"/>
          <w:color w:val="000000" w:themeColor="text1"/>
          <w:sz w:val="22"/>
          <w:szCs w:val="22"/>
          <w:lang w:val="lv-LV"/>
        </w:rPr>
        <w:t>u;</w:t>
      </w:r>
    </w:p>
    <w:p w14:paraId="7DBB9803" w14:textId="590D2F86" w:rsidR="00CA0C18" w:rsidRPr="00395A3D" w:rsidRDefault="007C162C" w:rsidP="001271EC">
      <w:pPr>
        <w:numPr>
          <w:ilvl w:val="2"/>
          <w:numId w:val="10"/>
        </w:numPr>
        <w:tabs>
          <w:tab w:val="clear" w:pos="720"/>
        </w:tabs>
        <w:autoSpaceDE/>
        <w:autoSpaceDN/>
        <w:ind w:left="1134" w:hanging="567"/>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 xml:space="preserve">ar </w:t>
      </w:r>
      <w:r w:rsidR="009E1ADC" w:rsidRPr="00395A3D">
        <w:rPr>
          <w:rStyle w:val="c1"/>
          <w:rFonts w:ascii="Arial Narrow" w:hAnsi="Arial Narrow"/>
          <w:color w:val="000000" w:themeColor="text1"/>
          <w:sz w:val="22"/>
          <w:szCs w:val="22"/>
          <w:lang w:val="lv-LV"/>
        </w:rPr>
        <w:t>latviešu valodas paveidu, tostarp latgaliešu rakstu valodas, praktizēšanu un popularizēšanu saistītu iniciatīvu un projektu realizāciju</w:t>
      </w:r>
      <w:r w:rsidR="002C44B9" w:rsidRPr="00395A3D">
        <w:rPr>
          <w:rStyle w:val="c1"/>
          <w:rFonts w:ascii="Arial Narrow" w:hAnsi="Arial Narrow"/>
          <w:color w:val="000000" w:themeColor="text1"/>
          <w:sz w:val="22"/>
          <w:szCs w:val="22"/>
          <w:lang w:val="lv-LV"/>
        </w:rPr>
        <w:t>;</w:t>
      </w:r>
    </w:p>
    <w:p w14:paraId="74780259" w14:textId="77FEEB15" w:rsidR="002C44B9" w:rsidRPr="00395A3D" w:rsidRDefault="002C44B9" w:rsidP="001271EC">
      <w:pPr>
        <w:numPr>
          <w:ilvl w:val="2"/>
          <w:numId w:val="10"/>
        </w:numPr>
        <w:tabs>
          <w:tab w:val="clear" w:pos="720"/>
        </w:tabs>
        <w:autoSpaceDE/>
        <w:autoSpaceDN/>
        <w:ind w:left="1134" w:hanging="567"/>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ilggadēju kultūras periodikas izdevumu izdošanu latgaliešu rakstu valodā.</w:t>
      </w:r>
    </w:p>
    <w:p w14:paraId="618F8A80" w14:textId="77777777" w:rsidR="00C96393" w:rsidRPr="00395A3D" w:rsidRDefault="00C96393" w:rsidP="00C96393">
      <w:pPr>
        <w:ind w:left="1224"/>
        <w:jc w:val="both"/>
        <w:rPr>
          <w:rStyle w:val="c1"/>
          <w:rFonts w:ascii="Arial Narrow" w:hAnsi="Arial Narrow"/>
          <w:b/>
          <w:bCs/>
          <w:color w:val="000000" w:themeColor="text1"/>
          <w:sz w:val="22"/>
          <w:szCs w:val="22"/>
          <w:lang w:val="lv-LV"/>
        </w:rPr>
      </w:pPr>
    </w:p>
    <w:p w14:paraId="5AC132CE" w14:textId="77777777" w:rsidR="00C96393" w:rsidRPr="00395A3D" w:rsidRDefault="00C96393" w:rsidP="00071D89">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b/>
          <w:bCs/>
          <w:color w:val="000000" w:themeColor="text1"/>
          <w:sz w:val="22"/>
          <w:szCs w:val="22"/>
          <w:lang w:val="lv-LV"/>
        </w:rPr>
        <w:t>Projektu konkurss, pieteicēji, ierobežojumi projektu iesniegšanai.</w:t>
      </w:r>
    </w:p>
    <w:p w14:paraId="097B0F10" w14:textId="21CD4132" w:rsidR="002C44B9" w:rsidRPr="00395A3D" w:rsidRDefault="002C44B9" w:rsidP="001271EC">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2.1.</w:t>
      </w:r>
      <w:r w:rsidRPr="00395A3D">
        <w:rPr>
          <w:rStyle w:val="c1"/>
          <w:rFonts w:ascii="Arial Narrow" w:hAnsi="Arial Narrow"/>
          <w:color w:val="000000" w:themeColor="text1"/>
          <w:sz w:val="22"/>
          <w:szCs w:val="22"/>
          <w:lang w:val="lv-LV"/>
        </w:rPr>
        <w:tab/>
        <w:t>Lai sasniegtu Latgales kultūras programmas mērķi, LRAA organizē Latgales kultūras programmas projektu konkursu. Projektu iesniegšanas periods ir no 11.04.2023. līdz 28.04.2023.</w:t>
      </w:r>
    </w:p>
    <w:p w14:paraId="50FD8BB0" w14:textId="79319DC7" w:rsidR="002C44B9" w:rsidRPr="00395A3D" w:rsidRDefault="002C44B9" w:rsidP="001271EC">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2.2.</w:t>
      </w:r>
      <w:r w:rsidRPr="00395A3D">
        <w:rPr>
          <w:rStyle w:val="c1"/>
          <w:rFonts w:ascii="Arial Narrow" w:hAnsi="Arial Narrow"/>
          <w:color w:val="000000" w:themeColor="text1"/>
          <w:sz w:val="22"/>
          <w:szCs w:val="22"/>
          <w:lang w:val="lv-LV"/>
        </w:rPr>
        <w:tab/>
        <w:t>Latgales kultūras programmas projektu konkursā var piedalīties juridiskas personas, t.sk., valsts iestādes. Projekta pieteikumu var iesniegt tikai patstāvīgas struktūrvienības, ar tiesībām noslēgt līgumus.</w:t>
      </w:r>
    </w:p>
    <w:p w14:paraId="2ABEC3D4" w14:textId="54F990CF" w:rsidR="00C96393" w:rsidRPr="00395A3D" w:rsidRDefault="002C44B9" w:rsidP="001271EC">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2.3.</w:t>
      </w:r>
      <w:r w:rsidRPr="00395A3D">
        <w:rPr>
          <w:rStyle w:val="c1"/>
          <w:rFonts w:ascii="Arial Narrow" w:hAnsi="Arial Narrow"/>
          <w:color w:val="000000" w:themeColor="text1"/>
          <w:sz w:val="22"/>
          <w:szCs w:val="22"/>
          <w:lang w:val="lv-LV"/>
        </w:rPr>
        <w:tab/>
        <w:t>Latgales kultūras programmas projektu konkursā atbalstu var saņemt tikai tādi kultūras projekti, kurus plānots īstenot laika posmā no 2023. gada 26. maija līdz 2023. gada 15. decembrim ieskaitot, bez pagarināšanas iespējām. Projektu realizācijas termiņš nedrīkst pārsniegt projektu īstenošanas gala termiņu - 2023. gada 15. decembri. Atskaites par īstenoto projektu LRAA jāiesniedz ne vēlāk, kā līdz 2023. gada 22. decembrim.</w:t>
      </w:r>
    </w:p>
    <w:p w14:paraId="7F56476B" w14:textId="77777777" w:rsidR="002C44B9" w:rsidRPr="00395A3D" w:rsidRDefault="002C44B9" w:rsidP="002C44B9">
      <w:pPr>
        <w:tabs>
          <w:tab w:val="left" w:pos="540"/>
        </w:tabs>
        <w:jc w:val="both"/>
        <w:rPr>
          <w:rFonts w:ascii="Arial Narrow" w:hAnsi="Arial Narrow"/>
          <w:b/>
          <w:bCs/>
          <w:color w:val="000000" w:themeColor="text1"/>
          <w:sz w:val="22"/>
          <w:szCs w:val="22"/>
          <w:lang w:val="lv-LV"/>
        </w:rPr>
      </w:pPr>
    </w:p>
    <w:p w14:paraId="736B6E36" w14:textId="77777777" w:rsidR="00C96393" w:rsidRPr="00395A3D" w:rsidRDefault="00C96393" w:rsidP="00071D89">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b/>
          <w:bCs/>
          <w:color w:val="000000" w:themeColor="text1"/>
          <w:sz w:val="22"/>
          <w:szCs w:val="22"/>
          <w:lang w:val="lv-LV"/>
        </w:rPr>
        <w:t>Projektu pieteikumu iesniegšana.</w:t>
      </w:r>
    </w:p>
    <w:p w14:paraId="70075FFD" w14:textId="211E15C5" w:rsidR="00D36B4B" w:rsidRPr="00395A3D" w:rsidRDefault="00D36B4B" w:rsidP="00071D89">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3.1.</w:t>
      </w:r>
      <w:r w:rsidRPr="00395A3D">
        <w:rPr>
          <w:rStyle w:val="c1"/>
          <w:rFonts w:ascii="Arial Narrow" w:hAnsi="Arial Narrow"/>
          <w:color w:val="000000" w:themeColor="text1"/>
          <w:sz w:val="22"/>
          <w:szCs w:val="22"/>
          <w:lang w:val="lv-LV"/>
        </w:rPr>
        <w:tab/>
        <w:t xml:space="preserve">Latgales kultūras programmas projektu konkurss tiek izsludināts reģionālajā laikrakstā „Latgales Laiks” un </w:t>
      </w:r>
      <w:r w:rsidR="002C25AB" w:rsidRPr="00395A3D">
        <w:rPr>
          <w:rStyle w:val="c1"/>
          <w:rFonts w:ascii="Arial Narrow" w:hAnsi="Arial Narrow"/>
          <w:color w:val="000000" w:themeColor="text1"/>
          <w:sz w:val="22"/>
          <w:szCs w:val="22"/>
          <w:lang w:val="lv-LV"/>
        </w:rPr>
        <w:t>LRAA mājas lapā</w:t>
      </w:r>
      <w:r w:rsidRPr="00395A3D">
        <w:rPr>
          <w:rStyle w:val="c1"/>
          <w:rFonts w:ascii="Arial Narrow" w:hAnsi="Arial Narrow"/>
          <w:color w:val="000000" w:themeColor="text1"/>
          <w:sz w:val="22"/>
          <w:szCs w:val="22"/>
          <w:lang w:val="lv-LV"/>
        </w:rPr>
        <w:t xml:space="preserve"> </w:t>
      </w:r>
      <w:hyperlink r:id="rId8" w:history="1">
        <w:r w:rsidRPr="00395A3D">
          <w:rPr>
            <w:rStyle w:val="Hyperlink"/>
            <w:rFonts w:ascii="Arial Narrow" w:hAnsi="Arial Narrow"/>
            <w:color w:val="000000" w:themeColor="text1"/>
            <w:sz w:val="22"/>
            <w:szCs w:val="22"/>
            <w:lang w:val="lv-LV"/>
          </w:rPr>
          <w:t>www.visitlatgale.com</w:t>
        </w:r>
      </w:hyperlink>
      <w:r w:rsidR="002C25AB" w:rsidRPr="00395A3D">
        <w:rPr>
          <w:rStyle w:val="c1"/>
          <w:rFonts w:ascii="Arial Narrow" w:hAnsi="Arial Narrow"/>
          <w:color w:val="000000" w:themeColor="text1"/>
          <w:sz w:val="22"/>
          <w:szCs w:val="22"/>
          <w:lang w:val="lv-LV"/>
        </w:rPr>
        <w:t>.</w:t>
      </w:r>
    </w:p>
    <w:p w14:paraId="65FA6F49" w14:textId="568618D0" w:rsidR="00D36B4B" w:rsidRPr="00395A3D" w:rsidRDefault="00D36B4B" w:rsidP="00071D89">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3.2.</w:t>
      </w:r>
      <w:r w:rsidRPr="00395A3D">
        <w:rPr>
          <w:rStyle w:val="c1"/>
          <w:rFonts w:ascii="Arial Narrow" w:hAnsi="Arial Narrow"/>
          <w:color w:val="000000" w:themeColor="text1"/>
          <w:sz w:val="22"/>
          <w:szCs w:val="22"/>
          <w:lang w:val="lv-LV"/>
        </w:rPr>
        <w:tab/>
      </w:r>
      <w:r w:rsidR="002C25AB" w:rsidRPr="00395A3D">
        <w:rPr>
          <w:rStyle w:val="c1"/>
          <w:rFonts w:ascii="Arial Narrow" w:hAnsi="Arial Narrow"/>
          <w:color w:val="000000" w:themeColor="text1"/>
          <w:sz w:val="22"/>
          <w:szCs w:val="22"/>
          <w:lang w:val="lv-LV"/>
        </w:rPr>
        <w:t>Latgales k</w:t>
      </w:r>
      <w:r w:rsidRPr="00395A3D">
        <w:rPr>
          <w:rStyle w:val="c1"/>
          <w:rFonts w:ascii="Arial Narrow" w:hAnsi="Arial Narrow"/>
          <w:color w:val="000000" w:themeColor="text1"/>
          <w:sz w:val="22"/>
          <w:szCs w:val="22"/>
          <w:lang w:val="lv-LV"/>
        </w:rPr>
        <w:t xml:space="preserve">ultūras programmas projektu konkursa nolikums </w:t>
      </w:r>
      <w:r w:rsidR="00FA1F43" w:rsidRPr="00395A3D">
        <w:rPr>
          <w:rStyle w:val="c1"/>
          <w:rFonts w:ascii="Arial Narrow" w:hAnsi="Arial Narrow"/>
          <w:color w:val="000000" w:themeColor="text1"/>
          <w:sz w:val="22"/>
          <w:szCs w:val="22"/>
          <w:lang w:val="lv-LV"/>
        </w:rPr>
        <w:t xml:space="preserve">un pieteikuma veidlapa </w:t>
      </w:r>
      <w:r w:rsidRPr="00395A3D">
        <w:rPr>
          <w:rStyle w:val="c1"/>
          <w:rFonts w:ascii="Arial Narrow" w:hAnsi="Arial Narrow"/>
          <w:color w:val="000000" w:themeColor="text1"/>
          <w:sz w:val="22"/>
          <w:szCs w:val="22"/>
          <w:lang w:val="lv-LV"/>
        </w:rPr>
        <w:t>pieejam</w:t>
      </w:r>
      <w:r w:rsidR="00FA1F43" w:rsidRPr="00395A3D">
        <w:rPr>
          <w:rStyle w:val="c1"/>
          <w:rFonts w:ascii="Arial Narrow" w:hAnsi="Arial Narrow"/>
          <w:color w:val="000000" w:themeColor="text1"/>
          <w:sz w:val="22"/>
          <w:szCs w:val="22"/>
          <w:lang w:val="lv-LV"/>
        </w:rPr>
        <w:t>i</w:t>
      </w:r>
      <w:r w:rsidRPr="00395A3D">
        <w:rPr>
          <w:rStyle w:val="c1"/>
          <w:rFonts w:ascii="Arial Narrow" w:hAnsi="Arial Narrow"/>
          <w:color w:val="000000" w:themeColor="text1"/>
          <w:sz w:val="22"/>
          <w:szCs w:val="22"/>
          <w:lang w:val="lv-LV"/>
        </w:rPr>
        <w:t xml:space="preserve"> LRAA mājas lapā http://www.visitlatgale.com. Skaidrojumus par konkursu un nolikumu sniedz pa tālruni 654 20257.</w:t>
      </w:r>
    </w:p>
    <w:p w14:paraId="538C1F75" w14:textId="77777777" w:rsidR="00D36B4B" w:rsidRPr="00395A3D" w:rsidRDefault="00D36B4B" w:rsidP="00071D89">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3.3.</w:t>
      </w:r>
      <w:r w:rsidRPr="00395A3D">
        <w:rPr>
          <w:rStyle w:val="c1"/>
          <w:rFonts w:ascii="Arial Narrow" w:hAnsi="Arial Narrow"/>
          <w:color w:val="000000" w:themeColor="text1"/>
          <w:sz w:val="22"/>
          <w:szCs w:val="22"/>
          <w:lang w:val="lv-LV"/>
        </w:rPr>
        <w:tab/>
        <w:t>Projekta pieteikumu var iesniegt elektroniski parakstītu ar drošu elektronisko parakstu un laika zīmogu vai papīra formā, sūtot pa pastu:</w:t>
      </w:r>
    </w:p>
    <w:p w14:paraId="419FA079" w14:textId="5EF677AD" w:rsidR="00D36B4B" w:rsidRPr="00395A3D" w:rsidRDefault="00D36B4B" w:rsidP="00071D89">
      <w:pPr>
        <w:autoSpaceDE/>
        <w:autoSpaceDN/>
        <w:ind w:left="1134" w:hanging="567"/>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3.3.1.</w:t>
      </w:r>
      <w:r w:rsidRPr="00395A3D">
        <w:rPr>
          <w:rStyle w:val="c1"/>
          <w:rFonts w:ascii="Arial Narrow" w:hAnsi="Arial Narrow"/>
          <w:color w:val="000000" w:themeColor="text1"/>
          <w:sz w:val="22"/>
          <w:szCs w:val="22"/>
          <w:lang w:val="lv-LV"/>
        </w:rPr>
        <w:tab/>
        <w:t xml:space="preserve">projektu pieteikumi papīra formā jānosūta pa pastu (ar noteikumu, ka pasta zīmogs ir ne vēlāk kā </w:t>
      </w:r>
      <w:r w:rsidR="00FA1F43" w:rsidRPr="00395A3D">
        <w:rPr>
          <w:rStyle w:val="c1"/>
          <w:rFonts w:ascii="Arial Narrow" w:hAnsi="Arial Narrow"/>
          <w:color w:val="000000" w:themeColor="text1"/>
          <w:sz w:val="22"/>
          <w:szCs w:val="22"/>
          <w:lang w:val="lv-LV"/>
        </w:rPr>
        <w:t>28</w:t>
      </w:r>
      <w:r w:rsidRPr="00395A3D">
        <w:rPr>
          <w:rStyle w:val="c1"/>
          <w:rFonts w:ascii="Arial Narrow" w:hAnsi="Arial Narrow"/>
          <w:color w:val="000000" w:themeColor="text1"/>
          <w:sz w:val="22"/>
          <w:szCs w:val="22"/>
          <w:lang w:val="lv-LV"/>
        </w:rPr>
        <w:t>.0</w:t>
      </w:r>
      <w:r w:rsidR="00FA1F43" w:rsidRPr="00395A3D">
        <w:rPr>
          <w:rStyle w:val="c1"/>
          <w:rFonts w:ascii="Arial Narrow" w:hAnsi="Arial Narrow"/>
          <w:color w:val="000000" w:themeColor="text1"/>
          <w:sz w:val="22"/>
          <w:szCs w:val="22"/>
          <w:lang w:val="lv-LV"/>
        </w:rPr>
        <w:t>4</w:t>
      </w:r>
      <w:r w:rsidRPr="00395A3D">
        <w:rPr>
          <w:rStyle w:val="c1"/>
          <w:rFonts w:ascii="Arial Narrow" w:hAnsi="Arial Narrow"/>
          <w:color w:val="000000" w:themeColor="text1"/>
          <w:sz w:val="22"/>
          <w:szCs w:val="22"/>
          <w:lang w:val="lv-LV"/>
        </w:rPr>
        <w:t>.202</w:t>
      </w:r>
      <w:r w:rsidR="00FA1F43" w:rsidRPr="00395A3D">
        <w:rPr>
          <w:rStyle w:val="c1"/>
          <w:rFonts w:ascii="Arial Narrow" w:hAnsi="Arial Narrow"/>
          <w:color w:val="000000" w:themeColor="text1"/>
          <w:sz w:val="22"/>
          <w:szCs w:val="22"/>
          <w:lang w:val="lv-LV"/>
        </w:rPr>
        <w:t>3</w:t>
      </w:r>
      <w:r w:rsidRPr="00395A3D">
        <w:rPr>
          <w:rStyle w:val="c1"/>
          <w:rFonts w:ascii="Arial Narrow" w:hAnsi="Arial Narrow"/>
          <w:color w:val="000000" w:themeColor="text1"/>
          <w:sz w:val="22"/>
          <w:szCs w:val="22"/>
          <w:lang w:val="lv-LV"/>
        </w:rPr>
        <w:t>.) uz adresi - Latgales reģiona attīstības aģentūra, Saules iela 15, Daugavpils, LV-5401;</w:t>
      </w:r>
    </w:p>
    <w:p w14:paraId="23DC1B0C" w14:textId="305A0117" w:rsidR="00D36B4B" w:rsidRPr="00395A3D" w:rsidRDefault="00D36B4B" w:rsidP="00071D89">
      <w:pPr>
        <w:autoSpaceDE/>
        <w:autoSpaceDN/>
        <w:ind w:left="1134" w:hanging="567"/>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 xml:space="preserve">3.3.2. ja projekta pieteikums tiek iesniegts elektroniska dokumenta formā (parakstīts ar drošu elektronisko parakstu un apliecināts ar laika zīmogu), tas jānosūta LRAA uz e-pasta adresi </w:t>
      </w:r>
      <w:hyperlink r:id="rId9" w:history="1">
        <w:r w:rsidR="00FA1F43" w:rsidRPr="00395A3D">
          <w:rPr>
            <w:rStyle w:val="Hyperlink"/>
            <w:rFonts w:ascii="Arial Narrow" w:hAnsi="Arial Narrow"/>
            <w:color w:val="000000" w:themeColor="text1"/>
            <w:sz w:val="22"/>
            <w:szCs w:val="22"/>
            <w:lang w:val="lv-LV"/>
          </w:rPr>
          <w:t>kultura@latgale.lv</w:t>
        </w:r>
      </w:hyperlink>
      <w:r w:rsidR="00FA1F43" w:rsidRPr="00395A3D">
        <w:rPr>
          <w:rStyle w:val="c1"/>
          <w:rFonts w:ascii="Arial Narrow" w:hAnsi="Arial Narrow"/>
          <w:color w:val="000000" w:themeColor="text1"/>
          <w:sz w:val="22"/>
          <w:szCs w:val="22"/>
          <w:lang w:val="lv-LV"/>
        </w:rPr>
        <w:t xml:space="preserve">, </w:t>
      </w:r>
      <w:r w:rsidRPr="00395A3D">
        <w:rPr>
          <w:rStyle w:val="c1"/>
          <w:rFonts w:ascii="Arial Narrow" w:hAnsi="Arial Narrow"/>
          <w:color w:val="000000" w:themeColor="text1"/>
          <w:sz w:val="22"/>
          <w:szCs w:val="22"/>
          <w:lang w:val="lv-LV"/>
        </w:rPr>
        <w:t xml:space="preserve">ņemot vērā, ka projekts jāsaņem konkursa </w:t>
      </w:r>
      <w:r w:rsidR="00FA1F43" w:rsidRPr="00395A3D">
        <w:rPr>
          <w:rStyle w:val="c1"/>
          <w:rFonts w:ascii="Arial Narrow" w:hAnsi="Arial Narrow"/>
          <w:color w:val="000000" w:themeColor="text1"/>
          <w:sz w:val="22"/>
          <w:szCs w:val="22"/>
          <w:lang w:val="lv-LV"/>
        </w:rPr>
        <w:t xml:space="preserve">noteiktajā </w:t>
      </w:r>
      <w:r w:rsidRPr="00395A3D">
        <w:rPr>
          <w:rStyle w:val="c1"/>
          <w:rFonts w:ascii="Arial Narrow" w:hAnsi="Arial Narrow"/>
          <w:color w:val="000000" w:themeColor="text1"/>
          <w:sz w:val="22"/>
          <w:szCs w:val="22"/>
          <w:lang w:val="lv-LV"/>
        </w:rPr>
        <w:t>termiņ</w:t>
      </w:r>
      <w:r w:rsidR="00FA1F43" w:rsidRPr="00395A3D">
        <w:rPr>
          <w:rStyle w:val="c1"/>
          <w:rFonts w:ascii="Arial Narrow" w:hAnsi="Arial Narrow"/>
          <w:color w:val="000000" w:themeColor="text1"/>
          <w:sz w:val="22"/>
          <w:szCs w:val="22"/>
          <w:lang w:val="lv-LV"/>
        </w:rPr>
        <w:t>ā</w:t>
      </w:r>
      <w:r w:rsidRPr="00395A3D">
        <w:rPr>
          <w:rStyle w:val="c1"/>
          <w:rFonts w:ascii="Arial Narrow" w:hAnsi="Arial Narrow"/>
          <w:color w:val="000000" w:themeColor="text1"/>
          <w:sz w:val="22"/>
          <w:szCs w:val="22"/>
          <w:lang w:val="lv-LV"/>
        </w:rPr>
        <w:t xml:space="preserve"> </w:t>
      </w:r>
      <w:r w:rsidR="00FA1F43" w:rsidRPr="00395A3D">
        <w:rPr>
          <w:rStyle w:val="c1"/>
          <w:rFonts w:ascii="Arial Narrow" w:hAnsi="Arial Narrow"/>
          <w:color w:val="000000" w:themeColor="text1"/>
          <w:sz w:val="22"/>
          <w:szCs w:val="22"/>
          <w:lang w:val="lv-LV"/>
        </w:rPr>
        <w:t>-</w:t>
      </w:r>
      <w:r w:rsidRPr="00395A3D">
        <w:rPr>
          <w:rStyle w:val="c1"/>
          <w:rFonts w:ascii="Arial Narrow" w:hAnsi="Arial Narrow"/>
          <w:color w:val="000000" w:themeColor="text1"/>
          <w:sz w:val="22"/>
          <w:szCs w:val="22"/>
          <w:lang w:val="lv-LV"/>
        </w:rPr>
        <w:t xml:space="preserve"> līdz 202</w:t>
      </w:r>
      <w:r w:rsidR="00FA1F43" w:rsidRPr="00395A3D">
        <w:rPr>
          <w:rStyle w:val="c1"/>
          <w:rFonts w:ascii="Arial Narrow" w:hAnsi="Arial Narrow"/>
          <w:color w:val="000000" w:themeColor="text1"/>
          <w:sz w:val="22"/>
          <w:szCs w:val="22"/>
          <w:lang w:val="lv-LV"/>
        </w:rPr>
        <w:t>3</w:t>
      </w:r>
      <w:r w:rsidRPr="00395A3D">
        <w:rPr>
          <w:rStyle w:val="c1"/>
          <w:rFonts w:ascii="Arial Narrow" w:hAnsi="Arial Narrow"/>
          <w:color w:val="000000" w:themeColor="text1"/>
          <w:sz w:val="22"/>
          <w:szCs w:val="22"/>
          <w:lang w:val="lv-LV"/>
        </w:rPr>
        <w:t xml:space="preserve">. gada </w:t>
      </w:r>
      <w:r w:rsidR="00FA1F43" w:rsidRPr="00395A3D">
        <w:rPr>
          <w:rStyle w:val="c1"/>
          <w:rFonts w:ascii="Arial Narrow" w:hAnsi="Arial Narrow"/>
          <w:color w:val="000000" w:themeColor="text1"/>
          <w:sz w:val="22"/>
          <w:szCs w:val="22"/>
          <w:lang w:val="lv-LV"/>
        </w:rPr>
        <w:t>28</w:t>
      </w:r>
      <w:r w:rsidRPr="00395A3D">
        <w:rPr>
          <w:rStyle w:val="c1"/>
          <w:rFonts w:ascii="Arial Narrow" w:hAnsi="Arial Narrow"/>
          <w:color w:val="000000" w:themeColor="text1"/>
          <w:sz w:val="22"/>
          <w:szCs w:val="22"/>
          <w:lang w:val="lv-LV"/>
        </w:rPr>
        <w:t xml:space="preserve">. </w:t>
      </w:r>
      <w:r w:rsidR="00FA1F43" w:rsidRPr="00395A3D">
        <w:rPr>
          <w:rStyle w:val="c1"/>
          <w:rFonts w:ascii="Arial Narrow" w:hAnsi="Arial Narrow"/>
          <w:color w:val="000000" w:themeColor="text1"/>
          <w:sz w:val="22"/>
          <w:szCs w:val="22"/>
          <w:lang w:val="lv-LV"/>
        </w:rPr>
        <w:t>aprīlim</w:t>
      </w:r>
      <w:r w:rsidRPr="00395A3D">
        <w:rPr>
          <w:rStyle w:val="c1"/>
          <w:rFonts w:ascii="Arial Narrow" w:hAnsi="Arial Narrow"/>
          <w:color w:val="000000" w:themeColor="text1"/>
          <w:sz w:val="22"/>
          <w:szCs w:val="22"/>
          <w:lang w:val="lv-LV"/>
        </w:rPr>
        <w:t xml:space="preserve">, plkst. 23:59. E-pastā obligāti jānorāda mērķprogrammas nosaukums, iesniedzējs un projekta nosaukums. </w:t>
      </w:r>
    </w:p>
    <w:p w14:paraId="108D93FB" w14:textId="40EFB69D" w:rsidR="00C96393" w:rsidRPr="00395A3D" w:rsidRDefault="00D36B4B" w:rsidP="00071D89">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3.4.</w:t>
      </w:r>
      <w:r w:rsidRPr="00395A3D">
        <w:rPr>
          <w:rStyle w:val="c1"/>
          <w:rFonts w:ascii="Arial Narrow" w:hAnsi="Arial Narrow"/>
          <w:color w:val="000000" w:themeColor="text1"/>
          <w:sz w:val="22"/>
          <w:szCs w:val="22"/>
          <w:lang w:val="lv-LV"/>
        </w:rPr>
        <w:tab/>
        <w:t>Projekta pieteikums konkursam noteiktajos termiņos jānosūta arī elektroniski (PDF formātā vienā failā, kas identisks iesniegtajam pieteikumam papīra vai elektroniska dokumenta formātā) uz kultura@latgale.lv, e-pastā obligāti norādot mērķprogrammas nosaukumu, iesniedzēju un projekta nosaukumu</w:t>
      </w:r>
      <w:r w:rsidR="00FA1F43" w:rsidRPr="00395A3D">
        <w:rPr>
          <w:rStyle w:val="c1"/>
          <w:rFonts w:ascii="Arial Narrow" w:hAnsi="Arial Narrow"/>
          <w:color w:val="000000" w:themeColor="text1"/>
          <w:sz w:val="22"/>
          <w:szCs w:val="22"/>
          <w:lang w:val="lv-LV"/>
        </w:rPr>
        <w:t>.</w:t>
      </w:r>
    </w:p>
    <w:p w14:paraId="575A048E" w14:textId="78A4C27A" w:rsidR="00D36B4B" w:rsidRPr="00395A3D" w:rsidRDefault="00D36B4B" w:rsidP="00D36B4B">
      <w:pPr>
        <w:tabs>
          <w:tab w:val="left" w:pos="540"/>
        </w:tabs>
        <w:jc w:val="both"/>
        <w:rPr>
          <w:rStyle w:val="c1"/>
          <w:rFonts w:ascii="Arial Narrow" w:hAnsi="Arial Narrow"/>
          <w:color w:val="000000" w:themeColor="text1"/>
          <w:lang w:val="lv-LV"/>
        </w:rPr>
      </w:pPr>
    </w:p>
    <w:p w14:paraId="63C5BF39" w14:textId="3445E61E" w:rsidR="00BB4800" w:rsidRPr="00395A3D" w:rsidRDefault="00BB4800" w:rsidP="00D36B4B">
      <w:pPr>
        <w:tabs>
          <w:tab w:val="left" w:pos="540"/>
        </w:tabs>
        <w:jc w:val="both"/>
        <w:rPr>
          <w:rStyle w:val="c1"/>
          <w:rFonts w:ascii="Arial Narrow" w:hAnsi="Arial Narrow"/>
          <w:color w:val="000000" w:themeColor="text1"/>
          <w:lang w:val="lv-LV"/>
        </w:rPr>
      </w:pPr>
    </w:p>
    <w:p w14:paraId="7899E2C3" w14:textId="429D5930" w:rsidR="00BB4800" w:rsidRPr="00395A3D" w:rsidRDefault="00BB4800" w:rsidP="00D36B4B">
      <w:pPr>
        <w:tabs>
          <w:tab w:val="left" w:pos="540"/>
        </w:tabs>
        <w:jc w:val="both"/>
        <w:rPr>
          <w:rStyle w:val="c1"/>
          <w:rFonts w:ascii="Arial Narrow" w:hAnsi="Arial Narrow"/>
          <w:color w:val="000000" w:themeColor="text1"/>
          <w:lang w:val="lv-LV"/>
        </w:rPr>
      </w:pPr>
    </w:p>
    <w:p w14:paraId="29735424" w14:textId="486FAA6A" w:rsidR="00BB4800" w:rsidRPr="00395A3D" w:rsidRDefault="00BB4800" w:rsidP="00D36B4B">
      <w:pPr>
        <w:tabs>
          <w:tab w:val="left" w:pos="540"/>
        </w:tabs>
        <w:jc w:val="both"/>
        <w:rPr>
          <w:rStyle w:val="c1"/>
          <w:rFonts w:ascii="Arial Narrow" w:hAnsi="Arial Narrow"/>
          <w:color w:val="000000" w:themeColor="text1"/>
          <w:lang w:val="lv-LV"/>
        </w:rPr>
      </w:pPr>
    </w:p>
    <w:p w14:paraId="7EE98D54" w14:textId="77777777" w:rsidR="00BB4800" w:rsidRPr="00395A3D" w:rsidRDefault="00BB4800" w:rsidP="00D36B4B">
      <w:pPr>
        <w:tabs>
          <w:tab w:val="left" w:pos="540"/>
        </w:tabs>
        <w:jc w:val="both"/>
        <w:rPr>
          <w:rStyle w:val="c1"/>
          <w:rFonts w:ascii="Arial Narrow" w:hAnsi="Arial Narrow"/>
          <w:color w:val="000000" w:themeColor="text1"/>
          <w:lang w:val="lv-LV"/>
        </w:rPr>
      </w:pPr>
    </w:p>
    <w:p w14:paraId="2272AC46" w14:textId="77777777" w:rsidR="00C96393" w:rsidRPr="00395A3D" w:rsidRDefault="00C96393" w:rsidP="00071D89">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b/>
          <w:bCs/>
          <w:color w:val="000000" w:themeColor="text1"/>
          <w:sz w:val="22"/>
          <w:szCs w:val="22"/>
          <w:lang w:val="lv-LV"/>
        </w:rPr>
        <w:lastRenderedPageBreak/>
        <w:t>Projekta pieteikuma noformējums.</w:t>
      </w:r>
    </w:p>
    <w:p w14:paraId="6DC6A62F" w14:textId="0DB517D2" w:rsidR="00C96393" w:rsidRPr="00395A3D" w:rsidRDefault="00836A0C" w:rsidP="00836A0C">
      <w:pPr>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Projektu pieteikumi (pieteikuma veidlapa 1. pielikumā) iesniedzami vienā eksemplārā, latviešu vai latgaliešu valodā; papīra formā projekta pieteikums jānoformē uz A4 formāta lapām, nebrošēti un nelaminēti, neievietoti atsevišķos plastikāta vāciņos, rakstīti ar datoru. Visiem dokumentiem, kas nav latviešu vai latgaliešu valodā, obligāti jāpievieno tulkojums (var būt bez notariālā apliecinājuma).</w:t>
      </w:r>
    </w:p>
    <w:p w14:paraId="775F83FD" w14:textId="77777777" w:rsidR="005F3D96" w:rsidRPr="00395A3D" w:rsidRDefault="005F3D96" w:rsidP="00836A0C">
      <w:pPr>
        <w:jc w:val="both"/>
        <w:rPr>
          <w:rFonts w:ascii="Arial Narrow" w:hAnsi="Arial Narrow"/>
          <w:color w:val="000000" w:themeColor="text1"/>
          <w:sz w:val="22"/>
          <w:szCs w:val="22"/>
          <w:lang w:val="lv-LV"/>
        </w:rPr>
      </w:pPr>
    </w:p>
    <w:p w14:paraId="730D373A" w14:textId="61D93C4F" w:rsidR="00B05884" w:rsidRPr="00CC7092" w:rsidRDefault="00C96393" w:rsidP="00CC7092">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b/>
          <w:bCs/>
          <w:color w:val="000000" w:themeColor="text1"/>
          <w:sz w:val="22"/>
          <w:szCs w:val="22"/>
          <w:lang w:val="lv-LV"/>
        </w:rPr>
        <w:t>Projekta pieteikumā jāietver:</w:t>
      </w:r>
    </w:p>
    <w:p w14:paraId="108E349D" w14:textId="77777777" w:rsidR="00D416C8" w:rsidRPr="00395A3D" w:rsidRDefault="00D416C8" w:rsidP="00D416C8">
      <w:pPr>
        <w:pStyle w:val="ListParagraph"/>
        <w:numPr>
          <w:ilvl w:val="1"/>
          <w:numId w:val="10"/>
        </w:numPr>
        <w:shd w:val="clear" w:color="auto" w:fill="FFFFFF" w:themeFill="background1"/>
        <w:tabs>
          <w:tab w:val="clear" w:pos="720"/>
        </w:tabs>
        <w:ind w:left="426" w:right="-1" w:hanging="426"/>
        <w:jc w:val="both"/>
        <w:rPr>
          <w:rFonts w:ascii="Arial Narrow" w:hAnsi="Arial Narrow"/>
          <w:color w:val="000000" w:themeColor="text1"/>
          <w:sz w:val="22"/>
          <w:szCs w:val="22"/>
          <w:shd w:val="clear" w:color="auto" w:fill="FFFFFF" w:themeFill="background1"/>
          <w:lang w:val="lv-LV"/>
        </w:rPr>
      </w:pPr>
      <w:r w:rsidRPr="00395A3D">
        <w:rPr>
          <w:rFonts w:ascii="Arial Narrow" w:hAnsi="Arial Narrow"/>
          <w:color w:val="000000" w:themeColor="text1"/>
          <w:sz w:val="22"/>
          <w:szCs w:val="22"/>
          <w:shd w:val="clear" w:color="auto" w:fill="FFFFFF" w:themeFill="background1"/>
          <w:lang w:val="lv-LV"/>
        </w:rPr>
        <w:t>projekta veidlapa (1. pielikums);</w:t>
      </w:r>
    </w:p>
    <w:p w14:paraId="3A8515BF" w14:textId="57903E8E" w:rsidR="00D416C8" w:rsidRPr="00395A3D" w:rsidRDefault="00D416C8" w:rsidP="00D416C8">
      <w:pPr>
        <w:pStyle w:val="ListParagraph"/>
        <w:numPr>
          <w:ilvl w:val="1"/>
          <w:numId w:val="10"/>
        </w:numPr>
        <w:shd w:val="clear" w:color="auto" w:fill="FFFFFF" w:themeFill="background1"/>
        <w:tabs>
          <w:tab w:val="clear" w:pos="720"/>
        </w:tabs>
        <w:ind w:left="426" w:right="-1" w:hanging="426"/>
        <w:jc w:val="both"/>
        <w:rPr>
          <w:rFonts w:ascii="Arial Narrow" w:hAnsi="Arial Narrow"/>
          <w:color w:val="000000" w:themeColor="text1"/>
          <w:sz w:val="22"/>
          <w:szCs w:val="22"/>
          <w:shd w:val="clear" w:color="auto" w:fill="FFFFFF" w:themeFill="background1"/>
          <w:lang w:val="lv-LV"/>
        </w:rPr>
      </w:pPr>
      <w:r w:rsidRPr="00395A3D">
        <w:rPr>
          <w:rFonts w:ascii="Arial Narrow" w:hAnsi="Arial Narrow"/>
          <w:color w:val="000000" w:themeColor="text1"/>
          <w:sz w:val="22"/>
          <w:szCs w:val="22"/>
          <w:shd w:val="clear" w:color="auto" w:fill="FFFFFF" w:themeFill="background1"/>
          <w:lang w:val="lv-LV"/>
        </w:rPr>
        <w:t>projekta nosaukums un projekta pieteicēja organizācijas vispārēji dati;</w:t>
      </w:r>
    </w:p>
    <w:p w14:paraId="53BCB510" w14:textId="29F9A0F1" w:rsidR="00D416C8" w:rsidRPr="00395A3D" w:rsidRDefault="00D416C8" w:rsidP="00D416C8">
      <w:pPr>
        <w:pStyle w:val="ListParagraph"/>
        <w:numPr>
          <w:ilvl w:val="1"/>
          <w:numId w:val="10"/>
        </w:numPr>
        <w:shd w:val="clear" w:color="auto" w:fill="FFFFFF" w:themeFill="background1"/>
        <w:tabs>
          <w:tab w:val="clear" w:pos="720"/>
        </w:tabs>
        <w:ind w:left="426" w:right="-1" w:hanging="426"/>
        <w:jc w:val="both"/>
        <w:rPr>
          <w:rFonts w:ascii="Arial Narrow" w:hAnsi="Arial Narrow"/>
          <w:color w:val="000000" w:themeColor="text1"/>
          <w:sz w:val="22"/>
          <w:szCs w:val="22"/>
          <w:shd w:val="clear" w:color="auto" w:fill="FFFFFF" w:themeFill="background1"/>
          <w:lang w:val="lv-LV"/>
        </w:rPr>
      </w:pPr>
      <w:r w:rsidRPr="00395A3D">
        <w:rPr>
          <w:rFonts w:ascii="Arial Narrow" w:hAnsi="Arial Narrow"/>
          <w:color w:val="000000" w:themeColor="text1"/>
          <w:sz w:val="22"/>
          <w:szCs w:val="22"/>
          <w:shd w:val="clear" w:color="auto" w:fill="FFFFFF" w:themeFill="background1"/>
          <w:lang w:val="lv-LV"/>
        </w:rPr>
        <w:t>projekta īstenošanas termiņi;</w:t>
      </w:r>
    </w:p>
    <w:p w14:paraId="68A012D1" w14:textId="65EB9A35" w:rsidR="00D416C8" w:rsidRPr="00395A3D" w:rsidRDefault="00D416C8" w:rsidP="00D416C8">
      <w:pPr>
        <w:pStyle w:val="ListParagraph"/>
        <w:numPr>
          <w:ilvl w:val="1"/>
          <w:numId w:val="10"/>
        </w:numPr>
        <w:shd w:val="clear" w:color="auto" w:fill="FFFFFF" w:themeFill="background1"/>
        <w:tabs>
          <w:tab w:val="clear" w:pos="720"/>
        </w:tabs>
        <w:ind w:left="426" w:right="-1" w:hanging="426"/>
        <w:jc w:val="both"/>
        <w:rPr>
          <w:rFonts w:ascii="Arial Narrow" w:hAnsi="Arial Narrow"/>
          <w:color w:val="000000" w:themeColor="text1"/>
          <w:sz w:val="22"/>
          <w:szCs w:val="22"/>
          <w:shd w:val="clear" w:color="auto" w:fill="FFFFFF" w:themeFill="background1"/>
          <w:lang w:val="lv-LV"/>
        </w:rPr>
      </w:pPr>
      <w:r w:rsidRPr="00395A3D">
        <w:rPr>
          <w:rFonts w:ascii="Arial Narrow" w:hAnsi="Arial Narrow"/>
          <w:color w:val="000000" w:themeColor="text1"/>
          <w:sz w:val="22"/>
          <w:szCs w:val="22"/>
          <w:shd w:val="clear" w:color="auto" w:fill="FFFFFF" w:themeFill="background1"/>
          <w:lang w:val="lv-LV"/>
        </w:rPr>
        <w:t>pieprasītais finansējums, projekta vadītāja vārds, uzvārds, tālrunis, e-pasta adrese;</w:t>
      </w:r>
    </w:p>
    <w:p w14:paraId="2681EB9B" w14:textId="77777777" w:rsidR="00D416C8" w:rsidRPr="00395A3D" w:rsidRDefault="00D416C8" w:rsidP="00D416C8">
      <w:pPr>
        <w:pStyle w:val="ListParagraph"/>
        <w:numPr>
          <w:ilvl w:val="1"/>
          <w:numId w:val="10"/>
        </w:numPr>
        <w:shd w:val="clear" w:color="auto" w:fill="FFFFFF" w:themeFill="background1"/>
        <w:tabs>
          <w:tab w:val="clear" w:pos="720"/>
        </w:tabs>
        <w:ind w:left="426" w:right="-1" w:hanging="426"/>
        <w:jc w:val="both"/>
        <w:rPr>
          <w:rFonts w:ascii="Arial Narrow" w:hAnsi="Arial Narrow"/>
          <w:color w:val="000000" w:themeColor="text1"/>
          <w:sz w:val="22"/>
          <w:szCs w:val="22"/>
          <w:shd w:val="clear" w:color="auto" w:fill="FFFFFF" w:themeFill="background1"/>
          <w:lang w:val="lv-LV"/>
        </w:rPr>
      </w:pPr>
      <w:r w:rsidRPr="00395A3D">
        <w:rPr>
          <w:rFonts w:ascii="Arial Narrow" w:hAnsi="Arial Narrow"/>
          <w:color w:val="000000" w:themeColor="text1"/>
          <w:sz w:val="22"/>
          <w:szCs w:val="22"/>
          <w:shd w:val="clear" w:color="auto" w:fill="FFFFFF" w:themeFill="background1"/>
          <w:lang w:val="lv-LV"/>
        </w:rPr>
        <w:t>projekta apraksts, kur izklāsta:</w:t>
      </w:r>
    </w:p>
    <w:p w14:paraId="702145EB" w14:textId="43931C18" w:rsidR="00D416C8" w:rsidRPr="00395A3D" w:rsidRDefault="00D416C8" w:rsidP="00395A3D">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sidRPr="00395A3D">
        <w:rPr>
          <w:rFonts w:ascii="Arial Narrow" w:hAnsi="Arial Narrow"/>
          <w:color w:val="000000" w:themeColor="text1"/>
          <w:sz w:val="22"/>
          <w:szCs w:val="22"/>
          <w:shd w:val="clear" w:color="auto" w:fill="FFFFFF" w:themeFill="background1"/>
          <w:lang w:val="lv-LV"/>
        </w:rPr>
        <w:t xml:space="preserve">projekta nepieciešamības pamatojumu, </w:t>
      </w:r>
      <w:r w:rsidRPr="00395A3D">
        <w:rPr>
          <w:rFonts w:ascii="Arial Narrow" w:hAnsi="Arial Narrow"/>
          <w:color w:val="000000" w:themeColor="text1"/>
          <w:sz w:val="22"/>
          <w:szCs w:val="22"/>
          <w:shd w:val="clear" w:color="auto" w:fill="FFFFFF" w:themeFill="background1"/>
          <w:lang w:val="lv-LV"/>
        </w:rPr>
        <w:t>projekta paredzam</w:t>
      </w:r>
      <w:r w:rsidRPr="00395A3D">
        <w:rPr>
          <w:rFonts w:ascii="Arial Narrow" w:hAnsi="Arial Narrow"/>
          <w:color w:val="000000" w:themeColor="text1"/>
          <w:sz w:val="22"/>
          <w:szCs w:val="22"/>
          <w:shd w:val="clear" w:color="auto" w:fill="FFFFFF" w:themeFill="background1"/>
          <w:lang w:val="lv-LV"/>
        </w:rPr>
        <w:t>o</w:t>
      </w:r>
      <w:r w:rsidRPr="00395A3D">
        <w:rPr>
          <w:rFonts w:ascii="Arial Narrow" w:hAnsi="Arial Narrow"/>
          <w:color w:val="000000" w:themeColor="text1"/>
          <w:sz w:val="22"/>
          <w:szCs w:val="22"/>
          <w:shd w:val="clear" w:color="auto" w:fill="FFFFFF" w:themeFill="background1"/>
          <w:lang w:val="lv-LV"/>
        </w:rPr>
        <w:t xml:space="preserve"> ieguldījum</w:t>
      </w:r>
      <w:r w:rsidRPr="00395A3D">
        <w:rPr>
          <w:rFonts w:ascii="Arial Narrow" w:hAnsi="Arial Narrow"/>
          <w:color w:val="000000" w:themeColor="text1"/>
          <w:sz w:val="22"/>
          <w:szCs w:val="22"/>
          <w:shd w:val="clear" w:color="auto" w:fill="FFFFFF" w:themeFill="background1"/>
          <w:lang w:val="lv-LV"/>
        </w:rPr>
        <w:t>u</w:t>
      </w:r>
      <w:r w:rsidRPr="00395A3D">
        <w:rPr>
          <w:rFonts w:ascii="Arial Narrow" w:hAnsi="Arial Narrow"/>
          <w:color w:val="000000" w:themeColor="text1"/>
          <w:sz w:val="22"/>
          <w:szCs w:val="22"/>
          <w:shd w:val="clear" w:color="auto" w:fill="FFFFFF" w:themeFill="background1"/>
          <w:lang w:val="lv-LV"/>
        </w:rPr>
        <w:t xml:space="preserve"> vēsturiskās zemes </w:t>
      </w:r>
      <w:r w:rsidRPr="00395A3D">
        <w:rPr>
          <w:rFonts w:ascii="Arial Narrow" w:hAnsi="Arial Narrow"/>
          <w:color w:val="000000" w:themeColor="text1"/>
          <w:sz w:val="22"/>
          <w:szCs w:val="22"/>
          <w:lang w:val="lv-LV"/>
        </w:rPr>
        <w:t>kultūras daudzveidības saglabāšanā un attīstībā</w:t>
      </w:r>
      <w:r w:rsidRPr="00395A3D">
        <w:rPr>
          <w:rFonts w:ascii="Arial Narrow" w:hAnsi="Arial Narrow"/>
          <w:color w:val="000000" w:themeColor="text1"/>
          <w:sz w:val="22"/>
          <w:szCs w:val="22"/>
          <w:shd w:val="clear" w:color="auto" w:fill="FFFFFF" w:themeFill="background1"/>
          <w:lang w:val="lv-LV"/>
        </w:rPr>
        <w:t xml:space="preserve"> un kvalitatīvas un daudzveidīgas mākslas un kultūras pieejamības paplašināšanā</w:t>
      </w:r>
      <w:r w:rsidRPr="00395A3D">
        <w:rPr>
          <w:rFonts w:ascii="Arial Narrow" w:hAnsi="Arial Narrow"/>
          <w:color w:val="000000" w:themeColor="text1"/>
          <w:sz w:val="22"/>
          <w:szCs w:val="22"/>
          <w:shd w:val="clear" w:color="auto" w:fill="FFFFFF" w:themeFill="background1"/>
          <w:lang w:val="lv-LV"/>
        </w:rPr>
        <w:t>;</w:t>
      </w:r>
    </w:p>
    <w:p w14:paraId="6EE9E8FB" w14:textId="161E1F6A" w:rsidR="00D416C8" w:rsidRDefault="00D416C8" w:rsidP="00395A3D">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sidRPr="00395A3D">
        <w:rPr>
          <w:rFonts w:ascii="Arial Narrow" w:hAnsi="Arial Narrow"/>
          <w:color w:val="000000" w:themeColor="text1"/>
          <w:sz w:val="22"/>
          <w:szCs w:val="22"/>
          <w:shd w:val="clear" w:color="auto" w:fill="FFFFFF" w:themeFill="background1"/>
          <w:lang w:val="lv-LV"/>
        </w:rPr>
        <w:t xml:space="preserve">projekta mērķus un uzdevumus, </w:t>
      </w:r>
      <w:r w:rsidR="00395A3D">
        <w:rPr>
          <w:rFonts w:ascii="Arial Narrow" w:hAnsi="Arial Narrow"/>
          <w:color w:val="000000" w:themeColor="text1"/>
          <w:sz w:val="22"/>
          <w:szCs w:val="22"/>
          <w:shd w:val="clear" w:color="auto" w:fill="FFFFFF" w:themeFill="background1"/>
          <w:lang w:val="lv-LV"/>
        </w:rPr>
        <w:t xml:space="preserve">papildus atzīmējot </w:t>
      </w:r>
      <w:r w:rsidR="00395A3D" w:rsidRPr="00395A3D">
        <w:rPr>
          <w:rFonts w:ascii="Arial Narrow" w:hAnsi="Arial Narrow"/>
          <w:color w:val="000000" w:themeColor="text1"/>
          <w:sz w:val="22"/>
          <w:szCs w:val="22"/>
          <w:shd w:val="clear" w:color="auto" w:fill="FFFFFF" w:themeFill="background1"/>
          <w:lang w:val="lv-LV"/>
        </w:rPr>
        <w:t xml:space="preserve">projekta atbilstību projektu konkursa mērķim: </w:t>
      </w:r>
    </w:p>
    <w:p w14:paraId="0C938B31" w14:textId="77777777" w:rsidR="00395A3D" w:rsidRPr="00395A3D" w:rsidRDefault="00395A3D" w:rsidP="00395A3D">
      <w:pPr>
        <w:spacing w:line="240" w:lineRule="exact"/>
        <w:ind w:left="1134" w:firstLine="306"/>
        <w:rPr>
          <w:rFonts w:ascii="Arial Narrow" w:hAnsi="Arial Narrow"/>
          <w:color w:val="000000" w:themeColor="text1"/>
          <w:sz w:val="22"/>
          <w:szCs w:val="22"/>
          <w:lang w:val="lv-LV"/>
        </w:rPr>
      </w:pPr>
      <w:r w:rsidRPr="00395A3D">
        <w:rPr>
          <w:rFonts w:ascii="Arial Narrow" w:hAnsi="Arial Narrow"/>
          <w:color w:val="000000" w:themeColor="text1"/>
          <w:sz w:val="40"/>
          <w:szCs w:val="40"/>
          <w:lang w:val="lv-LV"/>
        </w:rPr>
        <w:t>□</w:t>
      </w:r>
      <w:r w:rsidRPr="00395A3D">
        <w:rPr>
          <w:rFonts w:ascii="Arial Narrow" w:hAnsi="Arial Narrow"/>
          <w:color w:val="000000" w:themeColor="text1"/>
          <w:sz w:val="22"/>
          <w:szCs w:val="22"/>
          <w:lang w:val="lv-LV"/>
        </w:rPr>
        <w:t xml:space="preserve"> </w:t>
      </w:r>
      <w:r w:rsidRPr="00395A3D">
        <w:rPr>
          <w:rFonts w:ascii="Arial Narrow" w:hAnsi="Arial Narrow"/>
          <w:bCs/>
          <w:color w:val="000000" w:themeColor="text1"/>
          <w:sz w:val="22"/>
          <w:szCs w:val="22"/>
          <w:lang w:val="lv-LV"/>
        </w:rPr>
        <w:t>Kvalitatīvas un daudzveidīgas kultūras pieejamība latviešu vēsturiskajās zemēs;</w:t>
      </w:r>
    </w:p>
    <w:p w14:paraId="1CA7D10B" w14:textId="395472B1" w:rsidR="00395A3D" w:rsidRPr="00395A3D" w:rsidRDefault="00395A3D" w:rsidP="00395A3D">
      <w:pPr>
        <w:tabs>
          <w:tab w:val="left" w:pos="540"/>
        </w:tabs>
        <w:spacing w:line="240" w:lineRule="exact"/>
        <w:jc w:val="both"/>
        <w:rPr>
          <w:rFonts w:ascii="Arial Narrow" w:hAnsi="Arial Narrow"/>
          <w:color w:val="000000" w:themeColor="text1"/>
          <w:sz w:val="22"/>
          <w:szCs w:val="22"/>
          <w:lang w:val="lv-LV"/>
        </w:rPr>
      </w:pPr>
      <w:r>
        <w:rPr>
          <w:rFonts w:ascii="Arial Narrow" w:hAnsi="Arial Narrow"/>
          <w:color w:val="000000" w:themeColor="text1"/>
          <w:sz w:val="40"/>
          <w:szCs w:val="40"/>
          <w:lang w:val="lv-LV"/>
        </w:rPr>
        <w:tab/>
      </w:r>
      <w:r>
        <w:rPr>
          <w:rFonts w:ascii="Arial Narrow" w:hAnsi="Arial Narrow"/>
          <w:color w:val="000000" w:themeColor="text1"/>
          <w:sz w:val="40"/>
          <w:szCs w:val="40"/>
          <w:lang w:val="lv-LV"/>
        </w:rPr>
        <w:tab/>
      </w:r>
      <w:r>
        <w:rPr>
          <w:rFonts w:ascii="Arial Narrow" w:hAnsi="Arial Narrow"/>
          <w:color w:val="000000" w:themeColor="text1"/>
          <w:sz w:val="40"/>
          <w:szCs w:val="40"/>
          <w:lang w:val="lv-LV"/>
        </w:rPr>
        <w:tab/>
      </w:r>
      <w:r w:rsidRPr="00395A3D">
        <w:rPr>
          <w:rFonts w:ascii="Arial Narrow" w:hAnsi="Arial Narrow"/>
          <w:color w:val="000000" w:themeColor="text1"/>
          <w:sz w:val="40"/>
          <w:szCs w:val="40"/>
          <w:lang w:val="lv-LV"/>
        </w:rPr>
        <w:t>□</w:t>
      </w:r>
      <w:r w:rsidRPr="00395A3D" w:rsidDel="007C162C">
        <w:rPr>
          <w:rFonts w:ascii="Arial Narrow" w:hAnsi="Arial Narrow"/>
          <w:color w:val="000000" w:themeColor="text1"/>
          <w:sz w:val="22"/>
          <w:szCs w:val="22"/>
          <w:lang w:val="lv-LV"/>
        </w:rPr>
        <w:t xml:space="preserve"> </w:t>
      </w:r>
      <w:r w:rsidRPr="00395A3D">
        <w:rPr>
          <w:rStyle w:val="c1"/>
          <w:rFonts w:ascii="Arial Narrow" w:hAnsi="Arial Narrow"/>
          <w:color w:val="000000" w:themeColor="text1"/>
          <w:sz w:val="22"/>
          <w:szCs w:val="22"/>
          <w:lang w:val="lv-LV"/>
        </w:rPr>
        <w:t xml:space="preserve">Latgales </w:t>
      </w:r>
      <w:r w:rsidRPr="00395A3D">
        <w:rPr>
          <w:rFonts w:ascii="Arial Narrow" w:hAnsi="Arial Narrow"/>
          <w:color w:val="000000" w:themeColor="text1"/>
          <w:sz w:val="22"/>
          <w:szCs w:val="22"/>
          <w:lang w:val="lv-LV"/>
        </w:rPr>
        <w:t>savdabības izzināšana, saglabāšana un popularizēšana.</w:t>
      </w:r>
    </w:p>
    <w:p w14:paraId="077249A5" w14:textId="77777777" w:rsidR="00117E0E" w:rsidRDefault="00117E0E" w:rsidP="00395A3D">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Pr>
          <w:rFonts w:ascii="Arial Narrow" w:hAnsi="Arial Narrow"/>
          <w:color w:val="000000" w:themeColor="text1"/>
          <w:sz w:val="22"/>
          <w:szCs w:val="22"/>
          <w:shd w:val="clear" w:color="auto" w:fill="FFFFFF" w:themeFill="background1"/>
          <w:lang w:val="lv-LV"/>
        </w:rPr>
        <w:t xml:space="preserve">projekta </w:t>
      </w:r>
      <w:r w:rsidR="00D416C8" w:rsidRPr="00395A3D">
        <w:rPr>
          <w:rFonts w:ascii="Arial Narrow" w:hAnsi="Arial Narrow"/>
          <w:color w:val="000000" w:themeColor="text1"/>
          <w:sz w:val="22"/>
          <w:szCs w:val="22"/>
          <w:shd w:val="clear" w:color="auto" w:fill="FFFFFF" w:themeFill="background1"/>
          <w:lang w:val="lv-LV"/>
        </w:rPr>
        <w:t>realizēšanas laiku, vietu, mērķauditoriju</w:t>
      </w:r>
      <w:r>
        <w:rPr>
          <w:rFonts w:ascii="Arial Narrow" w:hAnsi="Arial Narrow"/>
          <w:color w:val="000000" w:themeColor="text1"/>
          <w:sz w:val="22"/>
          <w:szCs w:val="22"/>
          <w:shd w:val="clear" w:color="auto" w:fill="FFFFFF" w:themeFill="background1"/>
          <w:lang w:val="lv-LV"/>
        </w:rPr>
        <w:t>;</w:t>
      </w:r>
    </w:p>
    <w:p w14:paraId="51650E92" w14:textId="0BC25DC3" w:rsidR="009363C1" w:rsidRPr="009363C1" w:rsidRDefault="00D416C8" w:rsidP="009363C1">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sidRPr="00395A3D">
        <w:rPr>
          <w:rFonts w:ascii="Arial Narrow" w:hAnsi="Arial Narrow"/>
          <w:color w:val="000000" w:themeColor="text1"/>
          <w:sz w:val="22"/>
          <w:szCs w:val="22"/>
          <w:shd w:val="clear" w:color="auto" w:fill="FFFFFF" w:themeFill="background1"/>
          <w:lang w:val="lv-LV"/>
        </w:rPr>
        <w:t>projekta īstenošanas plānu</w:t>
      </w:r>
      <w:r w:rsidR="009363C1">
        <w:rPr>
          <w:rFonts w:ascii="Arial Narrow" w:hAnsi="Arial Narrow"/>
          <w:color w:val="000000" w:themeColor="text1"/>
          <w:sz w:val="22"/>
          <w:szCs w:val="22"/>
          <w:shd w:val="clear" w:color="auto" w:fill="FFFFFF" w:themeFill="background1"/>
          <w:lang w:val="lv-LV"/>
        </w:rPr>
        <w:t>, darbības programmu;</w:t>
      </w:r>
    </w:p>
    <w:p w14:paraId="0C0004BF" w14:textId="77777777" w:rsidR="009363C1" w:rsidRDefault="009363C1" w:rsidP="00395A3D">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Pr>
          <w:rFonts w:ascii="Arial Narrow" w:hAnsi="Arial Narrow"/>
          <w:color w:val="000000" w:themeColor="text1"/>
          <w:sz w:val="22"/>
          <w:szCs w:val="22"/>
          <w:shd w:val="clear" w:color="auto" w:fill="FFFFFF" w:themeFill="background1"/>
          <w:lang w:val="lv-LV"/>
        </w:rPr>
        <w:t xml:space="preserve">projekta </w:t>
      </w:r>
      <w:r w:rsidR="00D416C8" w:rsidRPr="00395A3D">
        <w:rPr>
          <w:rFonts w:ascii="Arial Narrow" w:hAnsi="Arial Narrow"/>
          <w:color w:val="000000" w:themeColor="text1"/>
          <w:sz w:val="22"/>
          <w:szCs w:val="22"/>
          <w:shd w:val="clear" w:color="auto" w:fill="FFFFFF" w:themeFill="background1"/>
          <w:lang w:val="lv-LV"/>
        </w:rPr>
        <w:t xml:space="preserve">paredzamos </w:t>
      </w:r>
      <w:r>
        <w:rPr>
          <w:rFonts w:ascii="Arial Narrow" w:hAnsi="Arial Narrow"/>
          <w:color w:val="000000" w:themeColor="text1"/>
          <w:sz w:val="22"/>
          <w:szCs w:val="22"/>
          <w:shd w:val="clear" w:color="auto" w:fill="FFFFFF" w:themeFill="background1"/>
          <w:lang w:val="lv-LV"/>
        </w:rPr>
        <w:t xml:space="preserve">kvalitatīvos un kvantitatīvos </w:t>
      </w:r>
      <w:r w:rsidR="00D416C8" w:rsidRPr="00395A3D">
        <w:rPr>
          <w:rFonts w:ascii="Arial Narrow" w:hAnsi="Arial Narrow"/>
          <w:color w:val="000000" w:themeColor="text1"/>
          <w:sz w:val="22"/>
          <w:szCs w:val="22"/>
          <w:shd w:val="clear" w:color="auto" w:fill="FFFFFF" w:themeFill="background1"/>
          <w:lang w:val="lv-LV"/>
        </w:rPr>
        <w:t>rezultātus</w:t>
      </w:r>
      <w:r>
        <w:rPr>
          <w:rFonts w:ascii="Arial Narrow" w:hAnsi="Arial Narrow"/>
          <w:color w:val="000000" w:themeColor="text1"/>
          <w:sz w:val="22"/>
          <w:szCs w:val="22"/>
          <w:shd w:val="clear" w:color="auto" w:fill="FFFFFF" w:themeFill="background1"/>
          <w:lang w:val="lv-LV"/>
        </w:rPr>
        <w:t>;</w:t>
      </w:r>
    </w:p>
    <w:p w14:paraId="0F768319" w14:textId="77777777" w:rsidR="00F87B9C" w:rsidRDefault="00F87B9C" w:rsidP="00395A3D">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Pr>
          <w:rFonts w:ascii="Arial Narrow" w:hAnsi="Arial Narrow"/>
          <w:color w:val="000000" w:themeColor="text1"/>
          <w:sz w:val="22"/>
          <w:szCs w:val="22"/>
          <w:shd w:val="clear" w:color="auto" w:fill="FFFFFF" w:themeFill="background1"/>
          <w:lang w:val="lv-LV"/>
        </w:rPr>
        <w:t>projektā plānotos publicitātes pasākumus;</w:t>
      </w:r>
    </w:p>
    <w:p w14:paraId="6350E8F4" w14:textId="5A390C2F" w:rsidR="00F87B9C" w:rsidRPr="00F87B9C" w:rsidRDefault="00F87B9C" w:rsidP="00F87B9C">
      <w:pPr>
        <w:pStyle w:val="ListParagraph"/>
        <w:numPr>
          <w:ilvl w:val="1"/>
          <w:numId w:val="10"/>
        </w:numPr>
        <w:shd w:val="clear" w:color="auto" w:fill="FFFFFF" w:themeFill="background1"/>
        <w:tabs>
          <w:tab w:val="clear" w:pos="720"/>
        </w:tabs>
        <w:ind w:left="426" w:right="-1" w:hanging="426"/>
        <w:jc w:val="both"/>
        <w:rPr>
          <w:rFonts w:ascii="Arial Narrow" w:hAnsi="Arial Narrow"/>
          <w:color w:val="000000" w:themeColor="text1"/>
          <w:sz w:val="22"/>
          <w:szCs w:val="22"/>
          <w:shd w:val="clear" w:color="auto" w:fill="FFFFFF" w:themeFill="background1"/>
          <w:lang w:val="lv-LV"/>
        </w:rPr>
      </w:pPr>
      <w:r>
        <w:rPr>
          <w:rFonts w:ascii="Arial Narrow" w:hAnsi="Arial Narrow"/>
          <w:color w:val="000000" w:themeColor="text1"/>
          <w:sz w:val="22"/>
          <w:szCs w:val="22"/>
          <w:shd w:val="clear" w:color="auto" w:fill="FFFFFF" w:themeFill="background1"/>
          <w:lang w:val="lv-LV"/>
        </w:rPr>
        <w:t xml:space="preserve">projekta </w:t>
      </w:r>
      <w:r w:rsidRPr="00395A3D">
        <w:rPr>
          <w:rFonts w:ascii="Arial Narrow" w:hAnsi="Arial Narrow"/>
          <w:color w:val="000000" w:themeColor="text1"/>
          <w:sz w:val="22"/>
          <w:szCs w:val="22"/>
          <w:shd w:val="clear" w:color="auto" w:fill="FFFFFF" w:themeFill="background1"/>
          <w:lang w:val="lv-LV"/>
        </w:rPr>
        <w:t>kopējā tāme (sastādīta euro, atbilstoši LR nodokļu likumdošanai), tās pamatojums un iespējamie ieņēmumi, projekta realizācijai esošie finanšu un materiālie resursi, kā arī informācija par nepieciešamo un par piesaistīto līdzfinansējumu un tā apmēru. Tāmē atsevišķi jānorāda konkursā prasītais finansējums un tā pozīcijas;</w:t>
      </w:r>
    </w:p>
    <w:p w14:paraId="42B5846F" w14:textId="6DAD07A2" w:rsidR="00D416C8" w:rsidRDefault="00D416C8" w:rsidP="00F87B9C">
      <w:pPr>
        <w:pStyle w:val="ListParagraph"/>
        <w:numPr>
          <w:ilvl w:val="1"/>
          <w:numId w:val="10"/>
        </w:numPr>
        <w:shd w:val="clear" w:color="auto" w:fill="FFFFFF" w:themeFill="background1"/>
        <w:tabs>
          <w:tab w:val="clear" w:pos="720"/>
        </w:tabs>
        <w:ind w:left="426" w:right="-1" w:hanging="426"/>
        <w:jc w:val="both"/>
        <w:rPr>
          <w:rFonts w:ascii="Arial Narrow" w:hAnsi="Arial Narrow"/>
          <w:color w:val="000000" w:themeColor="text1"/>
          <w:sz w:val="22"/>
          <w:szCs w:val="22"/>
          <w:shd w:val="clear" w:color="auto" w:fill="FFFFFF" w:themeFill="background1"/>
          <w:lang w:val="lv-LV"/>
        </w:rPr>
      </w:pPr>
      <w:r w:rsidRPr="00395A3D">
        <w:rPr>
          <w:rFonts w:ascii="Arial Narrow" w:hAnsi="Arial Narrow"/>
          <w:color w:val="000000" w:themeColor="text1"/>
          <w:sz w:val="22"/>
          <w:szCs w:val="22"/>
          <w:shd w:val="clear" w:color="auto" w:fill="FFFFFF" w:themeFill="background1"/>
          <w:lang w:val="lv-LV"/>
        </w:rPr>
        <w:t>informācij</w:t>
      </w:r>
      <w:r w:rsidR="00F87B9C">
        <w:rPr>
          <w:rFonts w:ascii="Arial Narrow" w:hAnsi="Arial Narrow"/>
          <w:color w:val="000000" w:themeColor="text1"/>
          <w:sz w:val="22"/>
          <w:szCs w:val="22"/>
          <w:shd w:val="clear" w:color="auto" w:fill="FFFFFF" w:themeFill="background1"/>
          <w:lang w:val="lv-LV"/>
        </w:rPr>
        <w:t>a</w:t>
      </w:r>
      <w:r w:rsidRPr="00395A3D">
        <w:rPr>
          <w:rFonts w:ascii="Arial Narrow" w:hAnsi="Arial Narrow"/>
          <w:color w:val="000000" w:themeColor="text1"/>
          <w:sz w:val="22"/>
          <w:szCs w:val="22"/>
          <w:shd w:val="clear" w:color="auto" w:fill="FFFFFF" w:themeFill="background1"/>
          <w:lang w:val="lv-LV"/>
        </w:rPr>
        <w:t xml:space="preserve"> par </w:t>
      </w:r>
      <w:r w:rsidR="00F87B9C">
        <w:rPr>
          <w:rFonts w:ascii="Arial Narrow" w:hAnsi="Arial Narrow"/>
          <w:color w:val="000000" w:themeColor="text1"/>
          <w:sz w:val="22"/>
          <w:szCs w:val="22"/>
          <w:shd w:val="clear" w:color="auto" w:fill="FFFFFF" w:themeFill="background1"/>
          <w:lang w:val="lv-LV"/>
        </w:rPr>
        <w:t xml:space="preserve">projekta īstenotājiem, projektā iesaistīto personu CV, ietverot </w:t>
      </w:r>
      <w:r w:rsidRPr="00F87B9C">
        <w:rPr>
          <w:rFonts w:ascii="Arial Narrow" w:hAnsi="Arial Narrow"/>
          <w:color w:val="000000" w:themeColor="text1"/>
          <w:sz w:val="22"/>
          <w:szCs w:val="22"/>
          <w:shd w:val="clear" w:color="auto" w:fill="FFFFFF" w:themeFill="background1"/>
          <w:lang w:val="lv-LV"/>
        </w:rPr>
        <w:t>projekta pieteicēja organizācijas aprakst</w:t>
      </w:r>
      <w:r w:rsidR="00F87B9C">
        <w:rPr>
          <w:rFonts w:ascii="Arial Narrow" w:hAnsi="Arial Narrow"/>
          <w:color w:val="000000" w:themeColor="text1"/>
          <w:sz w:val="22"/>
          <w:szCs w:val="22"/>
          <w:shd w:val="clear" w:color="auto" w:fill="FFFFFF" w:themeFill="background1"/>
          <w:lang w:val="lv-LV"/>
        </w:rPr>
        <w:t>u</w:t>
      </w:r>
      <w:r w:rsidRPr="00F87B9C">
        <w:rPr>
          <w:rFonts w:ascii="Arial Narrow" w:hAnsi="Arial Narrow"/>
          <w:color w:val="000000" w:themeColor="text1"/>
          <w:sz w:val="22"/>
          <w:szCs w:val="22"/>
          <w:shd w:val="clear" w:color="auto" w:fill="FFFFFF" w:themeFill="background1"/>
          <w:lang w:val="lv-LV"/>
        </w:rPr>
        <w:t>, projekta vadītāja CV (autobiogrāfija), kas sniedz informāciju par projekta realizētāju zināšanām, darba pieredzi un profesionālajām iemaņām;</w:t>
      </w:r>
    </w:p>
    <w:p w14:paraId="220AB9C7" w14:textId="42FA3DE0" w:rsidR="00CC7092" w:rsidRPr="00F87B9C" w:rsidRDefault="00CC7092" w:rsidP="00F87B9C">
      <w:pPr>
        <w:pStyle w:val="ListParagraph"/>
        <w:numPr>
          <w:ilvl w:val="1"/>
          <w:numId w:val="10"/>
        </w:numPr>
        <w:shd w:val="clear" w:color="auto" w:fill="FFFFFF" w:themeFill="background1"/>
        <w:tabs>
          <w:tab w:val="clear" w:pos="720"/>
        </w:tabs>
        <w:ind w:left="426" w:right="-1" w:hanging="426"/>
        <w:jc w:val="both"/>
        <w:rPr>
          <w:rFonts w:ascii="Arial Narrow" w:hAnsi="Arial Narrow"/>
          <w:color w:val="000000" w:themeColor="text1"/>
          <w:sz w:val="22"/>
          <w:szCs w:val="22"/>
          <w:shd w:val="clear" w:color="auto" w:fill="FFFFFF" w:themeFill="background1"/>
          <w:lang w:val="lv-LV"/>
        </w:rPr>
      </w:pPr>
      <w:r>
        <w:rPr>
          <w:rFonts w:ascii="Arial Narrow" w:hAnsi="Arial Narrow"/>
          <w:color w:val="000000" w:themeColor="text1"/>
          <w:sz w:val="22"/>
          <w:szCs w:val="22"/>
          <w:shd w:val="clear" w:color="auto" w:fill="FFFFFF" w:themeFill="background1"/>
          <w:lang w:val="lv-LV"/>
        </w:rPr>
        <w:t>pielikumi, papildus materiāli pēc projekta iesniedzēja ieskatiem:</w:t>
      </w:r>
    </w:p>
    <w:p w14:paraId="41A7D2F0" w14:textId="77777777" w:rsidR="00CC7092" w:rsidRDefault="00D416C8" w:rsidP="00CC7092">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sidRPr="00395A3D">
        <w:rPr>
          <w:rFonts w:ascii="Arial Narrow" w:hAnsi="Arial Narrow"/>
          <w:color w:val="000000" w:themeColor="text1"/>
          <w:sz w:val="22"/>
          <w:szCs w:val="22"/>
          <w:shd w:val="clear" w:color="auto" w:fill="FFFFFF" w:themeFill="background1"/>
          <w:lang w:val="lv-LV"/>
        </w:rPr>
        <w:t>manuskripts vai tā daļa, eksemplāru skaits, tipogrāfijas tāme, ja tiek plānots izdot grāmatu;</w:t>
      </w:r>
    </w:p>
    <w:p w14:paraId="32BBDEF2" w14:textId="77777777" w:rsidR="00CC7092" w:rsidRDefault="00D416C8" w:rsidP="00CC7092">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sidRPr="00CC7092">
        <w:rPr>
          <w:rFonts w:ascii="Arial Narrow" w:hAnsi="Arial Narrow"/>
          <w:color w:val="000000" w:themeColor="text1"/>
          <w:sz w:val="22"/>
          <w:szCs w:val="22"/>
          <w:shd w:val="clear" w:color="auto" w:fill="FFFFFF" w:themeFill="background1"/>
          <w:lang w:val="lv-LV"/>
        </w:rPr>
        <w:t>informācija par iespieddarbu izlietojumu, ja projekta laikā tiek iespiestas grāmatas, bukleti, izgatavoti mūzikas diski, utt., ja tie tiks tirgoti, uzrādīt prognozētos ieņēmumus;</w:t>
      </w:r>
    </w:p>
    <w:p w14:paraId="5D26283D" w14:textId="77777777" w:rsidR="00CC7092" w:rsidRDefault="00D416C8" w:rsidP="00CC7092">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sidRPr="00CC7092">
        <w:rPr>
          <w:rFonts w:ascii="Arial Narrow" w:hAnsi="Arial Narrow"/>
          <w:color w:val="000000" w:themeColor="text1"/>
          <w:sz w:val="22"/>
          <w:szCs w:val="22"/>
          <w:shd w:val="clear" w:color="auto" w:fill="FFFFFF" w:themeFill="background1"/>
          <w:lang w:val="lv-LV"/>
        </w:rPr>
        <w:t>nodomu protokol</w:t>
      </w:r>
      <w:r w:rsidR="00CC7092">
        <w:rPr>
          <w:rFonts w:ascii="Arial Narrow" w:hAnsi="Arial Narrow"/>
          <w:color w:val="000000" w:themeColor="text1"/>
          <w:sz w:val="22"/>
          <w:szCs w:val="22"/>
          <w:shd w:val="clear" w:color="auto" w:fill="FFFFFF" w:themeFill="background1"/>
          <w:lang w:val="lv-LV"/>
        </w:rPr>
        <w:t>i</w:t>
      </w:r>
      <w:r w:rsidRPr="00CC7092">
        <w:rPr>
          <w:rFonts w:ascii="Arial Narrow" w:hAnsi="Arial Narrow"/>
          <w:color w:val="000000" w:themeColor="text1"/>
          <w:sz w:val="22"/>
          <w:szCs w:val="22"/>
          <w:shd w:val="clear" w:color="auto" w:fill="FFFFFF" w:themeFill="background1"/>
          <w:lang w:val="lv-LV"/>
        </w:rPr>
        <w:t xml:space="preserve"> par telpu īri ar izīrētāju, iesniedzot ar izstāžu, koncertu un citu pasākumu organizēšanu saistītus projekta pieteikumus; </w:t>
      </w:r>
    </w:p>
    <w:p w14:paraId="776F918C" w14:textId="77777777" w:rsidR="00CC7092" w:rsidRDefault="00D416C8" w:rsidP="00CC7092">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sidRPr="00CC7092">
        <w:rPr>
          <w:rFonts w:ascii="Arial Narrow" w:hAnsi="Arial Narrow"/>
          <w:color w:val="000000" w:themeColor="text1"/>
          <w:sz w:val="22"/>
          <w:szCs w:val="22"/>
          <w:shd w:val="clear" w:color="auto" w:fill="FFFFFF" w:themeFill="background1"/>
          <w:lang w:val="lv-LV"/>
        </w:rPr>
        <w:t>tirgus izpētes rezultāti, ja projektā tiek plānots slēgt pakalpojumu līgumus;</w:t>
      </w:r>
    </w:p>
    <w:p w14:paraId="6A384DD5" w14:textId="0E2FB122" w:rsidR="00D416C8" w:rsidRPr="00CC7092" w:rsidRDefault="00D416C8" w:rsidP="00CC7092">
      <w:pPr>
        <w:pStyle w:val="ListParagraph"/>
        <w:numPr>
          <w:ilvl w:val="2"/>
          <w:numId w:val="10"/>
        </w:numPr>
        <w:shd w:val="clear" w:color="auto" w:fill="FFFFFF" w:themeFill="background1"/>
        <w:tabs>
          <w:tab w:val="clear" w:pos="720"/>
        </w:tabs>
        <w:ind w:left="1134" w:right="-1" w:hanging="567"/>
        <w:jc w:val="both"/>
        <w:rPr>
          <w:rFonts w:ascii="Arial Narrow" w:hAnsi="Arial Narrow"/>
          <w:color w:val="000000" w:themeColor="text1"/>
          <w:sz w:val="22"/>
          <w:szCs w:val="22"/>
          <w:shd w:val="clear" w:color="auto" w:fill="FFFFFF" w:themeFill="background1"/>
          <w:lang w:val="lv-LV"/>
        </w:rPr>
      </w:pPr>
      <w:r w:rsidRPr="00CC7092">
        <w:rPr>
          <w:rFonts w:ascii="Arial Narrow" w:hAnsi="Arial Narrow"/>
          <w:color w:val="000000" w:themeColor="text1"/>
          <w:sz w:val="22"/>
          <w:szCs w:val="22"/>
          <w:shd w:val="clear" w:color="auto" w:fill="FFFFFF" w:themeFill="background1"/>
          <w:lang w:val="lv-LV"/>
        </w:rPr>
        <w:t>ja projektu konkursam pieteiktais projekts ir kāda liela projekta daļa un visa projekta realizācija paredzēta vairāku gadu garumā, atsevišķi jānorāda, cik ilgā periodā plānota visa projekta īstenošana, kāds projekta posms tiek iesniegts konkrētajā projektā un jāuzrāda arī kopējā - visa lielā projekta laika grafiks un tāme, sadalīta, pa realizācijas posmiem; piešķirtā finansējuma summu trīs gadu periodā vienam projektam nevar pārsniegt divdesmit tūkstošus euro;</w:t>
      </w:r>
    </w:p>
    <w:p w14:paraId="0D0ED1ED" w14:textId="09F94C68" w:rsidR="00D416C8" w:rsidRPr="00395A3D" w:rsidRDefault="00CC7092" w:rsidP="00D416C8">
      <w:pPr>
        <w:pStyle w:val="ListParagraph"/>
        <w:numPr>
          <w:ilvl w:val="1"/>
          <w:numId w:val="10"/>
        </w:numPr>
        <w:shd w:val="clear" w:color="auto" w:fill="FFFFFF" w:themeFill="background1"/>
        <w:tabs>
          <w:tab w:val="clear" w:pos="720"/>
        </w:tabs>
        <w:ind w:left="426" w:right="-1" w:hanging="426"/>
        <w:jc w:val="both"/>
        <w:rPr>
          <w:rFonts w:ascii="Arial Narrow" w:hAnsi="Arial Narrow"/>
          <w:color w:val="000000" w:themeColor="text1"/>
          <w:sz w:val="22"/>
          <w:szCs w:val="22"/>
          <w:shd w:val="clear" w:color="auto" w:fill="FFFFFF" w:themeFill="background1"/>
          <w:lang w:val="lv-LV"/>
        </w:rPr>
      </w:pPr>
      <w:r>
        <w:rPr>
          <w:rFonts w:ascii="Arial Narrow" w:hAnsi="Arial Narrow"/>
          <w:color w:val="000000" w:themeColor="text1"/>
          <w:sz w:val="22"/>
          <w:szCs w:val="22"/>
          <w:shd w:val="clear" w:color="auto" w:fill="FFFFFF" w:themeFill="background1"/>
          <w:lang w:val="lv-LV"/>
        </w:rPr>
        <w:t xml:space="preserve">projekta </w:t>
      </w:r>
      <w:r w:rsidR="00D416C8" w:rsidRPr="00395A3D">
        <w:rPr>
          <w:rFonts w:ascii="Arial Narrow" w:hAnsi="Arial Narrow"/>
          <w:color w:val="000000" w:themeColor="text1"/>
          <w:sz w:val="22"/>
          <w:szCs w:val="22"/>
          <w:shd w:val="clear" w:color="auto" w:fill="FFFFFF" w:themeFill="background1"/>
          <w:lang w:val="lv-LV"/>
        </w:rPr>
        <w:t>pieteikumu</w:t>
      </w:r>
      <w:r>
        <w:rPr>
          <w:rFonts w:ascii="Arial Narrow" w:hAnsi="Arial Narrow"/>
          <w:color w:val="000000" w:themeColor="text1"/>
          <w:sz w:val="22"/>
          <w:szCs w:val="22"/>
          <w:shd w:val="clear" w:color="auto" w:fill="FFFFFF" w:themeFill="background1"/>
          <w:lang w:val="lv-LV"/>
        </w:rPr>
        <w:t>, norādot programmu, kurā vēl projekta pieteikums ir iesniegts (ja attiecināms),</w:t>
      </w:r>
      <w:r w:rsidR="00D416C8" w:rsidRPr="00395A3D">
        <w:rPr>
          <w:rFonts w:ascii="Arial Narrow" w:hAnsi="Arial Narrow"/>
          <w:color w:val="000000" w:themeColor="text1"/>
          <w:sz w:val="22"/>
          <w:szCs w:val="22"/>
          <w:shd w:val="clear" w:color="auto" w:fill="FFFFFF" w:themeFill="background1"/>
          <w:lang w:val="lv-LV"/>
        </w:rPr>
        <w:t xml:space="preserve"> paraksta </w:t>
      </w:r>
      <w:r>
        <w:rPr>
          <w:rFonts w:ascii="Arial Narrow" w:hAnsi="Arial Narrow"/>
          <w:color w:val="000000" w:themeColor="text1"/>
          <w:sz w:val="22"/>
          <w:szCs w:val="22"/>
          <w:shd w:val="clear" w:color="auto" w:fill="FFFFFF" w:themeFill="background1"/>
          <w:lang w:val="lv-LV"/>
        </w:rPr>
        <w:t xml:space="preserve">projekta </w:t>
      </w:r>
      <w:r w:rsidR="00D416C8" w:rsidRPr="00395A3D">
        <w:rPr>
          <w:rFonts w:ascii="Arial Narrow" w:hAnsi="Arial Narrow"/>
          <w:color w:val="000000" w:themeColor="text1"/>
          <w:sz w:val="22"/>
          <w:szCs w:val="22"/>
          <w:shd w:val="clear" w:color="auto" w:fill="FFFFFF" w:themeFill="background1"/>
          <w:lang w:val="lv-LV"/>
        </w:rPr>
        <w:t>iesniedzēja organizācijas vadītājs</w:t>
      </w:r>
      <w:r>
        <w:rPr>
          <w:rFonts w:ascii="Arial Narrow" w:hAnsi="Arial Narrow"/>
          <w:color w:val="000000" w:themeColor="text1"/>
          <w:sz w:val="22"/>
          <w:szCs w:val="22"/>
          <w:shd w:val="clear" w:color="auto" w:fill="FFFFFF" w:themeFill="background1"/>
          <w:lang w:val="lv-LV"/>
        </w:rPr>
        <w:t>.</w:t>
      </w:r>
    </w:p>
    <w:p w14:paraId="2CFD6812" w14:textId="77777777" w:rsidR="00D416C8" w:rsidRPr="00395A3D" w:rsidRDefault="00D416C8" w:rsidP="00CC7092">
      <w:pPr>
        <w:tabs>
          <w:tab w:val="left" w:pos="540"/>
        </w:tabs>
        <w:spacing w:line="240" w:lineRule="exact"/>
        <w:jc w:val="both"/>
        <w:rPr>
          <w:rFonts w:ascii="Arial Narrow" w:hAnsi="Arial Narrow"/>
          <w:color w:val="000000" w:themeColor="text1"/>
          <w:sz w:val="22"/>
          <w:szCs w:val="22"/>
          <w:lang w:val="lv-LV"/>
        </w:rPr>
      </w:pPr>
    </w:p>
    <w:p w14:paraId="40BE1025" w14:textId="77777777" w:rsidR="00C96393" w:rsidRPr="00395A3D" w:rsidRDefault="00C96393" w:rsidP="007938DC">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b/>
          <w:bCs/>
          <w:color w:val="000000" w:themeColor="text1"/>
          <w:sz w:val="22"/>
          <w:szCs w:val="22"/>
          <w:lang w:val="lv-LV"/>
        </w:rPr>
        <w:t>Projektu konkursā nepieņem izskatīšanai un projektu konkursa ietvaros neatbalsta:</w:t>
      </w:r>
    </w:p>
    <w:p w14:paraId="7A8D0E7D" w14:textId="77777777" w:rsidR="00836A0C" w:rsidRPr="00395A3D" w:rsidRDefault="00836A0C" w:rsidP="007938DC">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6.1.</w:t>
      </w:r>
      <w:r w:rsidRPr="00395A3D">
        <w:rPr>
          <w:rStyle w:val="c1"/>
          <w:rFonts w:ascii="Arial Narrow" w:hAnsi="Arial Narrow"/>
          <w:color w:val="000000" w:themeColor="text1"/>
          <w:sz w:val="22"/>
          <w:szCs w:val="22"/>
          <w:lang w:val="lv-LV"/>
        </w:rPr>
        <w:tab/>
        <w:t>celtniecības vai remontdarbu projektus;</w:t>
      </w:r>
    </w:p>
    <w:p w14:paraId="3DE3CD06" w14:textId="1F908C99" w:rsidR="00836A0C" w:rsidRPr="00395A3D" w:rsidRDefault="00836A0C" w:rsidP="007938DC">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6.</w:t>
      </w:r>
      <w:r w:rsidR="005C64C9" w:rsidRPr="00395A3D">
        <w:rPr>
          <w:rStyle w:val="c1"/>
          <w:rFonts w:ascii="Arial Narrow" w:hAnsi="Arial Narrow"/>
          <w:color w:val="000000" w:themeColor="text1"/>
          <w:sz w:val="22"/>
          <w:szCs w:val="22"/>
          <w:lang w:val="lv-LV"/>
        </w:rPr>
        <w:t>2</w:t>
      </w:r>
      <w:r w:rsidRPr="00395A3D">
        <w:rPr>
          <w:rStyle w:val="c1"/>
          <w:rFonts w:ascii="Arial Narrow" w:hAnsi="Arial Narrow"/>
          <w:color w:val="000000" w:themeColor="text1"/>
          <w:sz w:val="22"/>
          <w:szCs w:val="22"/>
          <w:lang w:val="lv-LV"/>
        </w:rPr>
        <w:t>.</w:t>
      </w:r>
      <w:r w:rsidRPr="00395A3D">
        <w:rPr>
          <w:rStyle w:val="c1"/>
          <w:rFonts w:ascii="Arial Narrow" w:hAnsi="Arial Narrow"/>
          <w:color w:val="000000" w:themeColor="text1"/>
          <w:sz w:val="22"/>
          <w:szCs w:val="22"/>
          <w:lang w:val="lv-LV"/>
        </w:rPr>
        <w:tab/>
        <w:t>projektus, kas paredz tikai administratīvā personāla darba algas un administratīvo izdevumu apmaksu;</w:t>
      </w:r>
    </w:p>
    <w:p w14:paraId="327689DA" w14:textId="3907B73C" w:rsidR="00836A0C" w:rsidRPr="00395A3D" w:rsidRDefault="00836A0C" w:rsidP="007938DC">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6.</w:t>
      </w:r>
      <w:r w:rsidR="005C64C9" w:rsidRPr="00395A3D">
        <w:rPr>
          <w:rStyle w:val="c1"/>
          <w:rFonts w:ascii="Arial Narrow" w:hAnsi="Arial Narrow"/>
          <w:color w:val="000000" w:themeColor="text1"/>
          <w:sz w:val="22"/>
          <w:szCs w:val="22"/>
          <w:lang w:val="lv-LV"/>
        </w:rPr>
        <w:t>3</w:t>
      </w:r>
      <w:r w:rsidRPr="00395A3D">
        <w:rPr>
          <w:rStyle w:val="c1"/>
          <w:rFonts w:ascii="Arial Narrow" w:hAnsi="Arial Narrow"/>
          <w:color w:val="000000" w:themeColor="text1"/>
          <w:sz w:val="22"/>
          <w:szCs w:val="22"/>
          <w:lang w:val="lv-LV"/>
        </w:rPr>
        <w:t>.</w:t>
      </w:r>
      <w:r w:rsidRPr="00395A3D">
        <w:rPr>
          <w:rStyle w:val="c1"/>
          <w:rFonts w:ascii="Arial Narrow" w:hAnsi="Arial Narrow"/>
          <w:color w:val="000000" w:themeColor="text1"/>
          <w:sz w:val="22"/>
          <w:szCs w:val="22"/>
          <w:lang w:val="lv-LV"/>
        </w:rPr>
        <w:tab/>
        <w:t>projektus, kas ir saistīti ar politisko partiju aktivitātēm;</w:t>
      </w:r>
    </w:p>
    <w:p w14:paraId="089341A5" w14:textId="31C92D28" w:rsidR="00836A0C" w:rsidRPr="00395A3D" w:rsidRDefault="00836A0C" w:rsidP="007938DC">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6.</w:t>
      </w:r>
      <w:r w:rsidR="005C64C9" w:rsidRPr="00395A3D">
        <w:rPr>
          <w:rStyle w:val="c1"/>
          <w:rFonts w:ascii="Arial Narrow" w:hAnsi="Arial Narrow"/>
          <w:color w:val="000000" w:themeColor="text1"/>
          <w:sz w:val="22"/>
          <w:szCs w:val="22"/>
          <w:lang w:val="lv-LV"/>
        </w:rPr>
        <w:t>4</w:t>
      </w:r>
      <w:r w:rsidRPr="00395A3D">
        <w:rPr>
          <w:rStyle w:val="c1"/>
          <w:rFonts w:ascii="Arial Narrow" w:hAnsi="Arial Narrow"/>
          <w:color w:val="000000" w:themeColor="text1"/>
          <w:sz w:val="22"/>
          <w:szCs w:val="22"/>
          <w:lang w:val="lv-LV"/>
        </w:rPr>
        <w:t>.</w:t>
      </w:r>
      <w:r w:rsidRPr="00395A3D">
        <w:rPr>
          <w:rStyle w:val="c1"/>
          <w:rFonts w:ascii="Arial Narrow" w:hAnsi="Arial Narrow"/>
          <w:color w:val="000000" w:themeColor="text1"/>
          <w:sz w:val="22"/>
          <w:szCs w:val="22"/>
          <w:lang w:val="lv-LV"/>
        </w:rPr>
        <w:tab/>
        <w:t>projekta izdevumu pozīcijas, kurās ietvertas prēmijas, ziedi un dāvanu apmaksa;</w:t>
      </w:r>
    </w:p>
    <w:p w14:paraId="144A1B6E" w14:textId="6A84B9F6" w:rsidR="00836A0C" w:rsidRPr="00395A3D" w:rsidRDefault="00836A0C" w:rsidP="007938DC">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6.</w:t>
      </w:r>
      <w:r w:rsidR="005C64C9" w:rsidRPr="00395A3D">
        <w:rPr>
          <w:rStyle w:val="c1"/>
          <w:rFonts w:ascii="Arial Narrow" w:hAnsi="Arial Narrow"/>
          <w:color w:val="000000" w:themeColor="text1"/>
          <w:sz w:val="22"/>
          <w:szCs w:val="22"/>
          <w:lang w:val="lv-LV"/>
        </w:rPr>
        <w:t>5</w:t>
      </w:r>
      <w:r w:rsidRPr="00395A3D">
        <w:rPr>
          <w:rStyle w:val="c1"/>
          <w:rFonts w:ascii="Arial Narrow" w:hAnsi="Arial Narrow"/>
          <w:color w:val="000000" w:themeColor="text1"/>
          <w:sz w:val="22"/>
          <w:szCs w:val="22"/>
          <w:lang w:val="lv-LV"/>
        </w:rPr>
        <w:t>.</w:t>
      </w:r>
      <w:r w:rsidRPr="00395A3D">
        <w:rPr>
          <w:rStyle w:val="c1"/>
          <w:rFonts w:ascii="Arial Narrow" w:hAnsi="Arial Narrow"/>
          <w:color w:val="000000" w:themeColor="text1"/>
          <w:sz w:val="22"/>
          <w:szCs w:val="22"/>
          <w:lang w:val="lv-LV"/>
        </w:rPr>
        <w:tab/>
        <w:t>projektus, kuru pamatmērķis ir gūt peļņu;</w:t>
      </w:r>
    </w:p>
    <w:p w14:paraId="400BBCA4" w14:textId="0648DA33" w:rsidR="00C96393" w:rsidRPr="00395A3D" w:rsidRDefault="00836A0C" w:rsidP="007938DC">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6.</w:t>
      </w:r>
      <w:r w:rsidR="005C64C9" w:rsidRPr="00395A3D">
        <w:rPr>
          <w:rStyle w:val="c1"/>
          <w:rFonts w:ascii="Arial Narrow" w:hAnsi="Arial Narrow"/>
          <w:color w:val="000000" w:themeColor="text1"/>
          <w:sz w:val="22"/>
          <w:szCs w:val="22"/>
          <w:lang w:val="lv-LV"/>
        </w:rPr>
        <w:t>6</w:t>
      </w:r>
      <w:r w:rsidRPr="00395A3D">
        <w:rPr>
          <w:rStyle w:val="c1"/>
          <w:rFonts w:ascii="Arial Narrow" w:hAnsi="Arial Narrow"/>
          <w:color w:val="000000" w:themeColor="text1"/>
          <w:sz w:val="22"/>
          <w:szCs w:val="22"/>
          <w:lang w:val="lv-LV"/>
        </w:rPr>
        <w:t>.</w:t>
      </w:r>
      <w:r w:rsidRPr="00395A3D">
        <w:rPr>
          <w:rStyle w:val="c1"/>
          <w:rFonts w:ascii="Arial Narrow" w:hAnsi="Arial Narrow"/>
          <w:color w:val="000000" w:themeColor="text1"/>
          <w:sz w:val="22"/>
          <w:szCs w:val="22"/>
          <w:lang w:val="lv-LV"/>
        </w:rPr>
        <w:tab/>
        <w:t>projektus, kas saskaņā ar VKKF konkursu nolikumiem ir apstiprināti finansējuma saņemšanai un nevar pretendēt uz VKKF finansējumu citā programmā.</w:t>
      </w:r>
    </w:p>
    <w:p w14:paraId="1A9F25B8" w14:textId="77777777" w:rsidR="00836A0C" w:rsidRPr="00395A3D" w:rsidRDefault="00836A0C" w:rsidP="00836A0C">
      <w:pPr>
        <w:tabs>
          <w:tab w:val="left" w:pos="540"/>
        </w:tabs>
        <w:jc w:val="both"/>
        <w:rPr>
          <w:rFonts w:ascii="Arial Narrow" w:hAnsi="Arial Narrow"/>
          <w:color w:val="000000" w:themeColor="text1"/>
          <w:sz w:val="22"/>
          <w:szCs w:val="22"/>
          <w:lang w:val="lv-LV"/>
        </w:rPr>
      </w:pPr>
    </w:p>
    <w:p w14:paraId="1D50C94E" w14:textId="77777777" w:rsidR="00C96393" w:rsidRPr="00395A3D" w:rsidRDefault="00C96393" w:rsidP="007938DC">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cs="Times New Roman"/>
          <w:b/>
          <w:bCs/>
          <w:color w:val="000000" w:themeColor="text1"/>
          <w:sz w:val="22"/>
          <w:szCs w:val="22"/>
          <w:lang w:val="lv-LV"/>
        </w:rPr>
        <w:t>Projekta pieteikuma vērtēšanas administratīvie kritēriji:</w:t>
      </w:r>
    </w:p>
    <w:p w14:paraId="3F477420" w14:textId="77777777" w:rsidR="00C96393" w:rsidRPr="00395A3D" w:rsidRDefault="00C96393" w:rsidP="007938DC">
      <w:pPr>
        <w:numPr>
          <w:ilvl w:val="1"/>
          <w:numId w:val="10"/>
        </w:numPr>
        <w:tabs>
          <w:tab w:val="clear" w:pos="720"/>
        </w:tabs>
        <w:autoSpaceDE/>
        <w:autoSpaceDN/>
        <w:ind w:left="426" w:hanging="426"/>
        <w:jc w:val="both"/>
        <w:rPr>
          <w:rFonts w:ascii="Arial Narrow" w:hAnsi="Arial Narrow" w:cs="Times New Roman"/>
          <w:color w:val="000000" w:themeColor="text1"/>
          <w:sz w:val="22"/>
          <w:szCs w:val="22"/>
          <w:lang w:val="lv-LV"/>
        </w:rPr>
      </w:pPr>
      <w:r w:rsidRPr="00395A3D">
        <w:rPr>
          <w:rFonts w:ascii="Arial Narrow" w:hAnsi="Arial Narrow" w:cs="Times New Roman"/>
          <w:color w:val="000000" w:themeColor="text1"/>
          <w:sz w:val="22"/>
          <w:szCs w:val="22"/>
          <w:lang w:val="lv-LV"/>
        </w:rPr>
        <w:t>iesniedzamajiem projektu pieteikumiem tiek noteikti šādi administratīvie kritēriji:</w:t>
      </w:r>
    </w:p>
    <w:p w14:paraId="333ED1B5" w14:textId="77777777" w:rsidR="00C96393" w:rsidRPr="00395A3D" w:rsidRDefault="00C96393" w:rsidP="007938DC">
      <w:pPr>
        <w:numPr>
          <w:ilvl w:val="2"/>
          <w:numId w:val="10"/>
        </w:numPr>
        <w:tabs>
          <w:tab w:val="clear" w:pos="720"/>
        </w:tabs>
        <w:autoSpaceDE/>
        <w:autoSpaceDN/>
        <w:ind w:left="1134" w:hanging="567"/>
        <w:jc w:val="both"/>
        <w:rPr>
          <w:rStyle w:val="c1"/>
          <w:rFonts w:ascii="Arial Narrow" w:hAnsi="Arial Narrow" w:cs="Times New Roman"/>
          <w:color w:val="000000" w:themeColor="text1"/>
          <w:sz w:val="22"/>
          <w:szCs w:val="22"/>
          <w:lang w:val="lv-LV"/>
        </w:rPr>
      </w:pPr>
      <w:r w:rsidRPr="00395A3D">
        <w:rPr>
          <w:rStyle w:val="c1"/>
          <w:rFonts w:ascii="Arial Narrow" w:hAnsi="Arial Narrow" w:cs="Times New Roman"/>
          <w:color w:val="000000" w:themeColor="text1"/>
          <w:sz w:val="22"/>
          <w:szCs w:val="22"/>
          <w:lang w:val="lv-LV"/>
        </w:rPr>
        <w:t>projekta pieteikums ir iesniegts noteiktajā termiņā;</w:t>
      </w:r>
    </w:p>
    <w:p w14:paraId="0BFFDDAE" w14:textId="77777777" w:rsidR="00C96393" w:rsidRPr="00395A3D" w:rsidRDefault="00C96393" w:rsidP="007938DC">
      <w:pPr>
        <w:numPr>
          <w:ilvl w:val="2"/>
          <w:numId w:val="10"/>
        </w:numPr>
        <w:tabs>
          <w:tab w:val="clear" w:pos="720"/>
        </w:tabs>
        <w:autoSpaceDE/>
        <w:autoSpaceDN/>
        <w:ind w:left="1134" w:hanging="567"/>
        <w:jc w:val="both"/>
        <w:rPr>
          <w:rStyle w:val="c1"/>
          <w:rFonts w:ascii="Arial Narrow" w:hAnsi="Arial Narrow" w:cs="Times New Roman"/>
          <w:color w:val="000000" w:themeColor="text1"/>
          <w:sz w:val="22"/>
          <w:szCs w:val="22"/>
          <w:lang w:val="lv-LV"/>
        </w:rPr>
      </w:pPr>
      <w:r w:rsidRPr="00395A3D">
        <w:rPr>
          <w:rStyle w:val="c1"/>
          <w:rFonts w:ascii="Arial Narrow" w:hAnsi="Arial Narrow" w:cs="Times New Roman"/>
          <w:color w:val="000000" w:themeColor="text1"/>
          <w:sz w:val="22"/>
          <w:szCs w:val="22"/>
          <w:lang w:val="lv-LV"/>
        </w:rPr>
        <w:t>projekts nav realizēts līdz projektu konkursa noslēgumam;</w:t>
      </w:r>
    </w:p>
    <w:p w14:paraId="71E81647" w14:textId="6309E578" w:rsidR="00C96393" w:rsidRPr="00395A3D" w:rsidRDefault="00C96393" w:rsidP="007938DC">
      <w:pPr>
        <w:numPr>
          <w:ilvl w:val="2"/>
          <w:numId w:val="10"/>
        </w:numPr>
        <w:tabs>
          <w:tab w:val="clear" w:pos="720"/>
        </w:tabs>
        <w:autoSpaceDE/>
        <w:autoSpaceDN/>
        <w:ind w:left="1134" w:hanging="567"/>
        <w:jc w:val="both"/>
        <w:rPr>
          <w:rStyle w:val="c1"/>
          <w:rFonts w:ascii="Arial Narrow" w:hAnsi="Arial Narrow" w:cs="Times New Roman"/>
          <w:color w:val="000000" w:themeColor="text1"/>
          <w:sz w:val="22"/>
          <w:szCs w:val="22"/>
          <w:lang w:val="lv-LV"/>
        </w:rPr>
      </w:pPr>
      <w:r w:rsidRPr="00395A3D">
        <w:rPr>
          <w:rStyle w:val="c1"/>
          <w:rFonts w:ascii="Arial Narrow" w:hAnsi="Arial Narrow" w:cs="Times New Roman"/>
          <w:color w:val="000000" w:themeColor="text1"/>
          <w:sz w:val="22"/>
          <w:szCs w:val="22"/>
          <w:lang w:val="lv-LV"/>
        </w:rPr>
        <w:t xml:space="preserve">projekta </w:t>
      </w:r>
      <w:r w:rsidR="00D05179" w:rsidRPr="00395A3D">
        <w:rPr>
          <w:rStyle w:val="c1"/>
          <w:rFonts w:ascii="Arial Narrow" w:hAnsi="Arial Narrow" w:cs="Times New Roman"/>
          <w:color w:val="000000" w:themeColor="text1"/>
          <w:sz w:val="22"/>
          <w:szCs w:val="22"/>
          <w:lang w:val="lv-LV"/>
        </w:rPr>
        <w:t>pieteicējs</w:t>
      </w:r>
      <w:r w:rsidRPr="00395A3D">
        <w:rPr>
          <w:rStyle w:val="c1"/>
          <w:rFonts w:ascii="Arial Narrow" w:hAnsi="Arial Narrow" w:cs="Times New Roman"/>
          <w:color w:val="000000" w:themeColor="text1"/>
          <w:sz w:val="22"/>
          <w:szCs w:val="22"/>
          <w:lang w:val="lv-LV"/>
        </w:rPr>
        <w:t xml:space="preserve"> ir savlaicīgi nokārtojis līdzšinējās saistības ar </w:t>
      </w:r>
      <w:r w:rsidR="005F3D96" w:rsidRPr="00395A3D">
        <w:rPr>
          <w:rFonts w:ascii="Arial Narrow" w:hAnsi="Arial Narrow"/>
          <w:color w:val="000000" w:themeColor="text1"/>
          <w:sz w:val="22"/>
          <w:szCs w:val="22"/>
          <w:lang w:val="lv-LV"/>
        </w:rPr>
        <w:t>LRAA</w:t>
      </w:r>
      <w:r w:rsidR="00A10565" w:rsidRPr="00395A3D">
        <w:rPr>
          <w:rFonts w:ascii="Arial Narrow" w:hAnsi="Arial Narrow"/>
          <w:color w:val="000000" w:themeColor="text1"/>
          <w:sz w:val="22"/>
          <w:szCs w:val="22"/>
          <w:lang w:val="lv-LV"/>
        </w:rPr>
        <w:t xml:space="preserve"> un VKKF</w:t>
      </w:r>
      <w:r w:rsidRPr="00395A3D">
        <w:rPr>
          <w:rStyle w:val="c1"/>
          <w:rFonts w:ascii="Arial Narrow" w:hAnsi="Arial Narrow" w:cs="Times New Roman"/>
          <w:color w:val="000000" w:themeColor="text1"/>
          <w:sz w:val="22"/>
          <w:szCs w:val="22"/>
          <w:lang w:val="lv-LV"/>
        </w:rPr>
        <w:t>;</w:t>
      </w:r>
    </w:p>
    <w:p w14:paraId="6FAB993A" w14:textId="77777777" w:rsidR="00C96393" w:rsidRPr="00395A3D" w:rsidRDefault="00C96393" w:rsidP="007938DC">
      <w:pPr>
        <w:numPr>
          <w:ilvl w:val="2"/>
          <w:numId w:val="10"/>
        </w:numPr>
        <w:tabs>
          <w:tab w:val="clear" w:pos="720"/>
        </w:tabs>
        <w:autoSpaceDE/>
        <w:autoSpaceDN/>
        <w:ind w:left="1134" w:hanging="567"/>
        <w:jc w:val="both"/>
        <w:rPr>
          <w:rStyle w:val="c1"/>
          <w:rFonts w:ascii="Arial Narrow" w:hAnsi="Arial Narrow" w:cs="Times New Roman"/>
          <w:color w:val="000000" w:themeColor="text1"/>
          <w:sz w:val="22"/>
          <w:szCs w:val="22"/>
          <w:lang w:val="lv-LV"/>
        </w:rPr>
      </w:pPr>
      <w:r w:rsidRPr="00395A3D">
        <w:rPr>
          <w:rStyle w:val="c1"/>
          <w:rFonts w:ascii="Arial Narrow" w:hAnsi="Arial Narrow" w:cs="Times New Roman"/>
          <w:color w:val="000000" w:themeColor="text1"/>
          <w:sz w:val="22"/>
          <w:szCs w:val="22"/>
          <w:lang w:val="lv-LV"/>
        </w:rPr>
        <w:t xml:space="preserve">projekta pieteikuma saturs atbilst šī nolikuma </w:t>
      </w:r>
      <w:r w:rsidRPr="00395A3D">
        <w:rPr>
          <w:rStyle w:val="c1"/>
          <w:rFonts w:ascii="Arial Narrow" w:hAnsi="Arial Narrow"/>
          <w:color w:val="000000" w:themeColor="text1"/>
          <w:sz w:val="22"/>
          <w:szCs w:val="22"/>
          <w:lang w:val="lv-LV"/>
        </w:rPr>
        <w:t>5</w:t>
      </w:r>
      <w:r w:rsidRPr="00395A3D">
        <w:rPr>
          <w:rStyle w:val="c1"/>
          <w:rFonts w:ascii="Arial Narrow" w:hAnsi="Arial Narrow" w:cs="Times New Roman"/>
          <w:color w:val="000000" w:themeColor="text1"/>
          <w:sz w:val="22"/>
          <w:szCs w:val="22"/>
          <w:lang w:val="lv-LV"/>
        </w:rPr>
        <w:t>. punktā noteiktajām prasībām;</w:t>
      </w:r>
    </w:p>
    <w:p w14:paraId="25223497" w14:textId="77777777" w:rsidR="00C96393" w:rsidRPr="00395A3D" w:rsidRDefault="00C96393" w:rsidP="007938DC">
      <w:pPr>
        <w:numPr>
          <w:ilvl w:val="2"/>
          <w:numId w:val="10"/>
        </w:numPr>
        <w:tabs>
          <w:tab w:val="clear" w:pos="720"/>
        </w:tabs>
        <w:autoSpaceDE/>
        <w:autoSpaceDN/>
        <w:ind w:left="1134" w:hanging="567"/>
        <w:jc w:val="both"/>
        <w:rPr>
          <w:rStyle w:val="c1"/>
          <w:rFonts w:ascii="Arial Narrow" w:hAnsi="Arial Narrow" w:cs="Times New Roman"/>
          <w:color w:val="000000" w:themeColor="text1"/>
          <w:sz w:val="22"/>
          <w:szCs w:val="22"/>
          <w:lang w:val="lv-LV"/>
        </w:rPr>
      </w:pPr>
      <w:r w:rsidRPr="00395A3D">
        <w:rPr>
          <w:rStyle w:val="c1"/>
          <w:rFonts w:ascii="Arial Narrow" w:hAnsi="Arial Narrow" w:cs="Times New Roman"/>
          <w:color w:val="000000" w:themeColor="text1"/>
          <w:sz w:val="22"/>
          <w:szCs w:val="22"/>
          <w:lang w:val="lv-LV"/>
        </w:rPr>
        <w:t>projekta pieteikuma kopējā tāme ir aritmētiski pareiza</w:t>
      </w:r>
      <w:r w:rsidRPr="00395A3D">
        <w:rPr>
          <w:rStyle w:val="c1"/>
          <w:rFonts w:ascii="Arial Narrow" w:hAnsi="Arial Narrow"/>
          <w:color w:val="000000" w:themeColor="text1"/>
          <w:sz w:val="22"/>
          <w:szCs w:val="22"/>
          <w:lang w:val="lv-LV"/>
        </w:rPr>
        <w:t>.</w:t>
      </w:r>
    </w:p>
    <w:p w14:paraId="2C485BB3" w14:textId="7EEDE5E8" w:rsidR="00C96393" w:rsidRPr="00395A3D" w:rsidRDefault="00C96393" w:rsidP="007938DC">
      <w:pPr>
        <w:numPr>
          <w:ilvl w:val="1"/>
          <w:numId w:val="10"/>
        </w:numPr>
        <w:tabs>
          <w:tab w:val="clear" w:pos="720"/>
        </w:tabs>
        <w:autoSpaceDE/>
        <w:autoSpaceDN/>
        <w:ind w:left="426" w:hanging="426"/>
        <w:jc w:val="both"/>
        <w:rPr>
          <w:rFonts w:ascii="Arial Narrow" w:hAnsi="Arial Narrow" w:cs="Times New Roman"/>
          <w:color w:val="000000" w:themeColor="text1"/>
          <w:sz w:val="22"/>
          <w:szCs w:val="22"/>
          <w:lang w:val="lv-LV"/>
        </w:rPr>
      </w:pPr>
      <w:r w:rsidRPr="00395A3D">
        <w:rPr>
          <w:rFonts w:ascii="Arial Narrow" w:hAnsi="Arial Narrow" w:cs="Times New Roman"/>
          <w:color w:val="000000" w:themeColor="text1"/>
          <w:sz w:val="22"/>
          <w:szCs w:val="22"/>
          <w:lang w:val="lv-LV"/>
        </w:rPr>
        <w:t>projektu pieteikumi, kas neatbilst kādam no administratīvajiem kritērijiem, netiek izvērtēti un atbalstīti.</w:t>
      </w:r>
    </w:p>
    <w:p w14:paraId="0799FD5B" w14:textId="77777777" w:rsidR="00CE30B7" w:rsidRPr="00395A3D" w:rsidRDefault="00CE30B7" w:rsidP="00CE30B7">
      <w:pPr>
        <w:tabs>
          <w:tab w:val="left" w:pos="540"/>
        </w:tabs>
        <w:autoSpaceDE/>
        <w:autoSpaceDN/>
        <w:ind w:left="540"/>
        <w:jc w:val="both"/>
        <w:rPr>
          <w:rFonts w:ascii="Arial Narrow" w:hAnsi="Arial Narrow" w:cs="Times New Roman"/>
          <w:color w:val="000000" w:themeColor="text1"/>
          <w:sz w:val="22"/>
          <w:szCs w:val="22"/>
          <w:lang w:val="lv-LV"/>
        </w:rPr>
      </w:pPr>
    </w:p>
    <w:p w14:paraId="6E5DC501" w14:textId="77777777" w:rsidR="00C96393" w:rsidRPr="00395A3D" w:rsidRDefault="00C96393" w:rsidP="007938DC">
      <w:pPr>
        <w:numPr>
          <w:ilvl w:val="0"/>
          <w:numId w:val="10"/>
        </w:numPr>
        <w:tabs>
          <w:tab w:val="clear" w:pos="720"/>
        </w:tabs>
        <w:autoSpaceDE/>
        <w:autoSpaceDN/>
        <w:ind w:left="426" w:hanging="426"/>
        <w:jc w:val="both"/>
        <w:rPr>
          <w:rFonts w:ascii="Arial Narrow" w:hAnsi="Arial Narrow" w:cs="Times New Roman"/>
          <w:b/>
          <w:bCs/>
          <w:color w:val="000000" w:themeColor="text1"/>
          <w:sz w:val="22"/>
          <w:szCs w:val="22"/>
          <w:lang w:val="lv-LV"/>
        </w:rPr>
      </w:pPr>
      <w:r w:rsidRPr="00395A3D">
        <w:rPr>
          <w:rFonts w:ascii="Arial Narrow" w:hAnsi="Arial Narrow" w:cs="Times New Roman"/>
          <w:b/>
          <w:bCs/>
          <w:color w:val="000000" w:themeColor="text1"/>
          <w:sz w:val="22"/>
          <w:szCs w:val="22"/>
          <w:lang w:val="lv-LV"/>
        </w:rPr>
        <w:t>Projektu vērtēšanas kvalitatīvie kritēriji.</w:t>
      </w:r>
    </w:p>
    <w:p w14:paraId="1E5B9D0B" w14:textId="77777777" w:rsidR="00C96393" w:rsidRPr="00395A3D" w:rsidRDefault="00C96393" w:rsidP="007938DC">
      <w:pPr>
        <w:numPr>
          <w:ilvl w:val="1"/>
          <w:numId w:val="10"/>
        </w:numPr>
        <w:tabs>
          <w:tab w:val="clear" w:pos="720"/>
        </w:tabs>
        <w:autoSpaceDE/>
        <w:autoSpaceDN/>
        <w:ind w:left="426" w:hanging="426"/>
        <w:jc w:val="both"/>
        <w:rPr>
          <w:rFonts w:ascii="Arial Narrow" w:hAnsi="Arial Narrow" w:cs="Times New Roman"/>
          <w:color w:val="000000" w:themeColor="text1"/>
          <w:sz w:val="22"/>
          <w:szCs w:val="22"/>
          <w:lang w:val="lv-LV"/>
        </w:rPr>
      </w:pPr>
      <w:r w:rsidRPr="00395A3D">
        <w:rPr>
          <w:rFonts w:ascii="Arial Narrow" w:hAnsi="Arial Narrow"/>
          <w:color w:val="000000" w:themeColor="text1"/>
          <w:sz w:val="22"/>
          <w:szCs w:val="22"/>
          <w:lang w:val="lv-LV"/>
        </w:rPr>
        <w:t>Iesniedzamajiem projektiem, kas atbilst administratīvajiem kritērijiem ir noteikti šādi kvalitatīvie vērtēšanas kritēriji</w:t>
      </w:r>
      <w:r w:rsidRPr="00395A3D">
        <w:rPr>
          <w:rFonts w:ascii="Arial Narrow" w:hAnsi="Arial Narrow" w:cs="Times New Roman"/>
          <w:color w:val="000000" w:themeColor="text1"/>
          <w:sz w:val="22"/>
          <w:szCs w:val="22"/>
          <w:lang w:val="lv-LV"/>
        </w:rPr>
        <w:t>:</w:t>
      </w:r>
    </w:p>
    <w:p w14:paraId="3BA47534" w14:textId="77777777" w:rsidR="00C96393" w:rsidRPr="00395A3D" w:rsidRDefault="00C96393" w:rsidP="006C6B55">
      <w:pPr>
        <w:numPr>
          <w:ilvl w:val="2"/>
          <w:numId w:val="10"/>
        </w:numPr>
        <w:tabs>
          <w:tab w:val="clear" w:pos="720"/>
        </w:tabs>
        <w:autoSpaceDE/>
        <w:autoSpaceDN/>
        <w:ind w:left="1134" w:hanging="567"/>
        <w:jc w:val="both"/>
        <w:rPr>
          <w:rStyle w:val="c1"/>
          <w:rFonts w:ascii="Arial Narrow" w:hAnsi="Arial Narrow" w:cs="Times New Roman"/>
          <w:color w:val="000000" w:themeColor="text1"/>
          <w:sz w:val="22"/>
          <w:szCs w:val="22"/>
          <w:lang w:val="lv-LV"/>
        </w:rPr>
      </w:pPr>
      <w:r w:rsidRPr="00395A3D">
        <w:rPr>
          <w:rStyle w:val="c1"/>
          <w:rFonts w:ascii="Arial Narrow" w:hAnsi="Arial Narrow" w:cs="Times New Roman"/>
          <w:color w:val="000000" w:themeColor="text1"/>
          <w:sz w:val="22"/>
          <w:szCs w:val="22"/>
          <w:lang w:val="lv-LV"/>
        </w:rPr>
        <w:lastRenderedPageBreak/>
        <w:t>projekta kvalitāte:</w:t>
      </w:r>
    </w:p>
    <w:p w14:paraId="2F312D4C" w14:textId="77777777" w:rsidR="00C96393" w:rsidRPr="00395A3D" w:rsidRDefault="00C96393" w:rsidP="00C96393">
      <w:pPr>
        <w:pStyle w:val="Standard"/>
        <w:numPr>
          <w:ilvl w:val="3"/>
          <w:numId w:val="10"/>
        </w:numPr>
        <w:autoSpaceDN w:val="0"/>
        <w:spacing w:after="0" w:line="240" w:lineRule="auto"/>
        <w:ind w:left="1728" w:hanging="648"/>
        <w:jc w:val="both"/>
        <w:rPr>
          <w:rFonts w:ascii="Arial Narrow" w:hAnsi="Arial Narrow" w:cs="Times New Roman"/>
          <w:color w:val="000000" w:themeColor="text1"/>
        </w:rPr>
      </w:pPr>
      <w:r w:rsidRPr="00395A3D">
        <w:rPr>
          <w:rFonts w:ascii="Arial Narrow" w:hAnsi="Arial Narrow" w:cs="Times New Roman"/>
          <w:color w:val="000000" w:themeColor="text1"/>
        </w:rPr>
        <w:t>pārliecinoša projekta ideja</w:t>
      </w:r>
      <w:r w:rsidRPr="00395A3D">
        <w:rPr>
          <w:rFonts w:ascii="Arial Narrow" w:hAnsi="Arial Narrow"/>
          <w:color w:val="000000" w:themeColor="text1"/>
        </w:rPr>
        <w:t>, tās atbilstība projektu konkursa mērķim un nozīmīgums, salīdzinot ar citiem projektu konkursam iesniegtajiem projektiem</w:t>
      </w:r>
      <w:r w:rsidRPr="00395A3D">
        <w:rPr>
          <w:rFonts w:ascii="Arial Narrow" w:hAnsi="Arial Narrow" w:cs="Times New Roman"/>
          <w:color w:val="000000" w:themeColor="text1"/>
        </w:rPr>
        <w:t>;</w:t>
      </w:r>
    </w:p>
    <w:p w14:paraId="0CA39B8C" w14:textId="77777777" w:rsidR="00C96393" w:rsidRPr="00395A3D" w:rsidRDefault="00C96393" w:rsidP="00C96393">
      <w:pPr>
        <w:pStyle w:val="Standard"/>
        <w:numPr>
          <w:ilvl w:val="3"/>
          <w:numId w:val="10"/>
        </w:numPr>
        <w:tabs>
          <w:tab w:val="clear" w:pos="720"/>
        </w:tabs>
        <w:autoSpaceDN w:val="0"/>
        <w:spacing w:after="0" w:line="240" w:lineRule="auto"/>
        <w:ind w:left="1728" w:hanging="648"/>
        <w:jc w:val="both"/>
        <w:rPr>
          <w:rFonts w:ascii="Arial Narrow" w:hAnsi="Arial Narrow"/>
          <w:color w:val="000000" w:themeColor="text1"/>
        </w:rPr>
      </w:pPr>
      <w:r w:rsidRPr="00395A3D">
        <w:rPr>
          <w:rFonts w:ascii="Arial Narrow" w:hAnsi="Arial Narrow" w:cs="Times New Roman"/>
          <w:color w:val="000000" w:themeColor="text1"/>
        </w:rPr>
        <w:t>projekta paredzamo rezultātu ilgtspēja un pieejamība;</w:t>
      </w:r>
    </w:p>
    <w:p w14:paraId="7B9302A7" w14:textId="77777777" w:rsidR="00C96393" w:rsidRPr="00395A3D" w:rsidRDefault="00C96393" w:rsidP="00C96393">
      <w:pPr>
        <w:pStyle w:val="Standard"/>
        <w:numPr>
          <w:ilvl w:val="3"/>
          <w:numId w:val="10"/>
        </w:numPr>
        <w:tabs>
          <w:tab w:val="clear" w:pos="720"/>
        </w:tabs>
        <w:autoSpaceDN w:val="0"/>
        <w:spacing w:after="0" w:line="240" w:lineRule="auto"/>
        <w:ind w:left="1728" w:hanging="648"/>
        <w:jc w:val="both"/>
        <w:rPr>
          <w:rFonts w:ascii="Arial Narrow" w:hAnsi="Arial Narrow"/>
          <w:color w:val="000000" w:themeColor="text1"/>
        </w:rPr>
      </w:pPr>
      <w:r w:rsidRPr="00395A3D">
        <w:rPr>
          <w:rFonts w:ascii="Arial Narrow" w:hAnsi="Arial Narrow" w:cs="Times New Roman"/>
          <w:color w:val="000000" w:themeColor="text1"/>
        </w:rPr>
        <w:t>projekta pieteicēja un projektā</w:t>
      </w:r>
      <w:r w:rsidRPr="00395A3D">
        <w:rPr>
          <w:rFonts w:ascii="Arial Narrow" w:hAnsi="Arial Narrow"/>
          <w:color w:val="000000" w:themeColor="text1"/>
        </w:rPr>
        <w:t xml:space="preserve"> iesaistīto personu</w:t>
      </w:r>
      <w:r w:rsidRPr="00395A3D">
        <w:rPr>
          <w:rFonts w:ascii="Arial Narrow" w:hAnsi="Arial Narrow" w:cs="Times New Roman"/>
          <w:color w:val="000000" w:themeColor="text1"/>
        </w:rPr>
        <w:t xml:space="preserve"> līdzšinējā darbības pieredze un kompetence; </w:t>
      </w:r>
    </w:p>
    <w:p w14:paraId="51D9B4BB" w14:textId="77777777" w:rsidR="00C96393" w:rsidRPr="00395A3D" w:rsidRDefault="00C96393" w:rsidP="006C6B55">
      <w:pPr>
        <w:numPr>
          <w:ilvl w:val="2"/>
          <w:numId w:val="10"/>
        </w:numPr>
        <w:tabs>
          <w:tab w:val="clear" w:pos="720"/>
        </w:tabs>
        <w:autoSpaceDE/>
        <w:autoSpaceDN/>
        <w:ind w:left="1134" w:hanging="567"/>
        <w:jc w:val="both"/>
        <w:rPr>
          <w:rStyle w:val="c1"/>
          <w:rFonts w:ascii="Arial Narrow" w:hAnsi="Arial Narrow" w:cs="Times New Roman"/>
          <w:color w:val="000000" w:themeColor="text1"/>
          <w:sz w:val="22"/>
          <w:szCs w:val="22"/>
          <w:lang w:val="lv-LV"/>
        </w:rPr>
      </w:pPr>
      <w:r w:rsidRPr="00395A3D">
        <w:rPr>
          <w:rStyle w:val="c1"/>
          <w:rFonts w:ascii="Arial Narrow" w:hAnsi="Arial Narrow"/>
          <w:color w:val="000000" w:themeColor="text1"/>
          <w:sz w:val="22"/>
          <w:szCs w:val="22"/>
          <w:lang w:val="lv-LV"/>
        </w:rPr>
        <w:t>projekta pieteikuma kvalitāte:</w:t>
      </w:r>
    </w:p>
    <w:p w14:paraId="27F751B6" w14:textId="77777777" w:rsidR="00C96393" w:rsidRPr="00395A3D" w:rsidRDefault="00C96393" w:rsidP="00C96393">
      <w:pPr>
        <w:pStyle w:val="Standard"/>
        <w:numPr>
          <w:ilvl w:val="3"/>
          <w:numId w:val="10"/>
        </w:numPr>
        <w:autoSpaceDN w:val="0"/>
        <w:spacing w:after="0" w:line="240" w:lineRule="auto"/>
        <w:ind w:left="1728" w:hanging="648"/>
        <w:jc w:val="both"/>
        <w:rPr>
          <w:rFonts w:ascii="Arial Narrow" w:hAnsi="Arial Narrow" w:cs="Times New Roman"/>
          <w:color w:val="000000" w:themeColor="text1"/>
        </w:rPr>
      </w:pPr>
      <w:r w:rsidRPr="00395A3D">
        <w:rPr>
          <w:rFonts w:ascii="Arial Narrow" w:hAnsi="Arial Narrow"/>
          <w:color w:val="000000" w:themeColor="text1"/>
        </w:rPr>
        <w:t xml:space="preserve">projekta apraksts ir skaidri saprotams un liecina par </w:t>
      </w:r>
      <w:r w:rsidRPr="00395A3D">
        <w:rPr>
          <w:rFonts w:ascii="Arial Narrow" w:hAnsi="Arial Narrow" w:cs="Times New Roman"/>
          <w:color w:val="000000" w:themeColor="text1"/>
        </w:rPr>
        <w:t>kvalitatīvu iecerētā realizāciju (ir skaidri formulēta ideja un strukturēti izklāstīta realizācijas gaita);</w:t>
      </w:r>
    </w:p>
    <w:p w14:paraId="56067C8C" w14:textId="576945B7" w:rsidR="00C96393" w:rsidRPr="00395A3D" w:rsidRDefault="00C96393" w:rsidP="00C96393">
      <w:pPr>
        <w:pStyle w:val="Standard"/>
        <w:numPr>
          <w:ilvl w:val="3"/>
          <w:numId w:val="10"/>
        </w:numPr>
        <w:autoSpaceDN w:val="0"/>
        <w:spacing w:after="0" w:line="240" w:lineRule="auto"/>
        <w:ind w:left="1728" w:hanging="648"/>
        <w:jc w:val="both"/>
        <w:rPr>
          <w:rFonts w:ascii="Arial Narrow" w:hAnsi="Arial Narrow" w:cs="Times New Roman"/>
          <w:color w:val="000000" w:themeColor="text1"/>
        </w:rPr>
      </w:pPr>
      <w:r w:rsidRPr="00395A3D">
        <w:rPr>
          <w:rFonts w:ascii="Arial Narrow" w:hAnsi="Arial Narrow"/>
          <w:color w:val="000000" w:themeColor="text1"/>
        </w:rPr>
        <w:t xml:space="preserve">projekta pieteikuma tāme ir precīza un pamatota (balstīta uz reālām izmaksām; tāmē nav iekļautas nepamatotas izmaksas, izmaksas nav mākslīgi paaugstinātas un atbilst vidējām izmaksām konkrētajā nozarē; tāme atbilst projekta mērķos un uzdevumos paredzētā veikšanai), līdzfinansējuma nepieciešamības gadījumā </w:t>
      </w:r>
      <w:r w:rsidR="005C64C9" w:rsidRPr="00395A3D">
        <w:rPr>
          <w:rFonts w:ascii="Arial Narrow" w:hAnsi="Arial Narrow"/>
          <w:color w:val="000000" w:themeColor="text1"/>
        </w:rPr>
        <w:t>-</w:t>
      </w:r>
      <w:r w:rsidRPr="00395A3D">
        <w:rPr>
          <w:rFonts w:ascii="Arial Narrow" w:hAnsi="Arial Narrow"/>
          <w:color w:val="000000" w:themeColor="text1"/>
        </w:rPr>
        <w:t xml:space="preserve"> ir skaidrs līdzfinansējuma piesaistes plāns</w:t>
      </w:r>
      <w:r w:rsidRPr="00395A3D">
        <w:rPr>
          <w:rFonts w:ascii="Arial Narrow" w:hAnsi="Arial Narrow" w:cs="Times New Roman"/>
          <w:color w:val="000000" w:themeColor="text1"/>
        </w:rPr>
        <w:t>)</w:t>
      </w:r>
      <w:r w:rsidRPr="00395A3D">
        <w:rPr>
          <w:rFonts w:ascii="Arial Narrow" w:hAnsi="Arial Narrow"/>
          <w:color w:val="000000" w:themeColor="text1"/>
        </w:rPr>
        <w:t>.</w:t>
      </w:r>
    </w:p>
    <w:p w14:paraId="51E4E0FF" w14:textId="77777777" w:rsidR="00C96393" w:rsidRPr="00395A3D" w:rsidRDefault="00C96393" w:rsidP="00C96393">
      <w:pPr>
        <w:tabs>
          <w:tab w:val="left" w:pos="540"/>
        </w:tabs>
        <w:jc w:val="both"/>
        <w:rPr>
          <w:rFonts w:ascii="Arial Narrow" w:hAnsi="Arial Narrow"/>
          <w:b/>
          <w:bCs/>
          <w:color w:val="000000" w:themeColor="text1"/>
          <w:sz w:val="22"/>
          <w:szCs w:val="22"/>
          <w:lang w:val="lv-LV"/>
        </w:rPr>
      </w:pPr>
    </w:p>
    <w:p w14:paraId="5498842E" w14:textId="77777777" w:rsidR="00C96393" w:rsidRPr="00395A3D" w:rsidRDefault="00C96393" w:rsidP="006C6B55">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b/>
          <w:bCs/>
          <w:color w:val="000000" w:themeColor="text1"/>
          <w:sz w:val="22"/>
          <w:szCs w:val="22"/>
          <w:lang w:val="lv-LV"/>
        </w:rPr>
        <w:t>Projektu pieteikumu izskatīšanas kārtība.</w:t>
      </w:r>
    </w:p>
    <w:p w14:paraId="40F45932" w14:textId="655D326F" w:rsidR="004B534B" w:rsidRPr="00395A3D" w:rsidRDefault="00F23735" w:rsidP="006C6B55">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 xml:space="preserve">Projektu pieteikumus, kuri atbilst šī nolikuma prasībām, saskaņā ar projektu kvalitatīvajiem kritērijiem vērtē ekspertu komisija (turpmāk </w:t>
      </w:r>
      <w:r w:rsidR="00E515FE" w:rsidRPr="00395A3D">
        <w:rPr>
          <w:rFonts w:ascii="Arial Narrow" w:hAnsi="Arial Narrow"/>
          <w:color w:val="000000" w:themeColor="text1"/>
          <w:sz w:val="22"/>
          <w:szCs w:val="22"/>
          <w:lang w:val="lv-LV"/>
        </w:rPr>
        <w:t>-</w:t>
      </w:r>
      <w:r w:rsidRPr="00395A3D">
        <w:rPr>
          <w:rFonts w:ascii="Arial Narrow" w:hAnsi="Arial Narrow"/>
          <w:color w:val="000000" w:themeColor="text1"/>
          <w:sz w:val="22"/>
          <w:szCs w:val="22"/>
          <w:lang w:val="lv-LV"/>
        </w:rPr>
        <w:t xml:space="preserve"> komisija). Komisiju veido </w:t>
      </w:r>
      <w:r w:rsidR="00C96393" w:rsidRPr="00395A3D">
        <w:rPr>
          <w:rFonts w:ascii="Arial Narrow" w:hAnsi="Arial Narrow"/>
          <w:color w:val="000000" w:themeColor="text1"/>
          <w:sz w:val="22"/>
          <w:szCs w:val="22"/>
          <w:lang w:val="lv-LV"/>
        </w:rPr>
        <w:t xml:space="preserve">trīs </w:t>
      </w:r>
      <w:r w:rsidR="00E41A4C" w:rsidRPr="00395A3D">
        <w:rPr>
          <w:rFonts w:ascii="Arial Narrow" w:hAnsi="Arial Narrow"/>
          <w:color w:val="000000" w:themeColor="text1"/>
          <w:sz w:val="22"/>
          <w:szCs w:val="22"/>
          <w:lang w:val="lv-LV"/>
        </w:rPr>
        <w:t xml:space="preserve">LRAA </w:t>
      </w:r>
      <w:r w:rsidR="00C96393" w:rsidRPr="00395A3D">
        <w:rPr>
          <w:rFonts w:ascii="Arial Narrow" w:hAnsi="Arial Narrow"/>
          <w:color w:val="000000" w:themeColor="text1"/>
          <w:sz w:val="22"/>
          <w:szCs w:val="22"/>
          <w:lang w:val="lv-LV"/>
        </w:rPr>
        <w:t>izvirzīti pārstāvji, kuriem ir speciālas zināšanas vai darba iemaņas kultūras nozarē, divi VKKF</w:t>
      </w:r>
      <w:r w:rsidR="00EB513C" w:rsidRPr="00395A3D">
        <w:rPr>
          <w:rFonts w:ascii="Arial Narrow" w:hAnsi="Arial Narrow"/>
          <w:color w:val="000000" w:themeColor="text1"/>
          <w:sz w:val="22"/>
          <w:szCs w:val="22"/>
          <w:lang w:val="lv-LV"/>
        </w:rPr>
        <w:t xml:space="preserve"> deleģēti</w:t>
      </w:r>
      <w:r w:rsidR="00C96393" w:rsidRPr="00395A3D">
        <w:rPr>
          <w:rFonts w:ascii="Arial Narrow" w:hAnsi="Arial Narrow"/>
          <w:color w:val="000000" w:themeColor="text1"/>
          <w:sz w:val="22"/>
          <w:szCs w:val="22"/>
          <w:lang w:val="lv-LV"/>
        </w:rPr>
        <w:t xml:space="preserve"> pārstāvji un </w:t>
      </w:r>
      <w:r w:rsidR="0009169D" w:rsidRPr="00395A3D">
        <w:rPr>
          <w:rFonts w:ascii="Arial Narrow" w:hAnsi="Arial Narrow"/>
          <w:color w:val="000000" w:themeColor="text1"/>
          <w:sz w:val="22"/>
          <w:szCs w:val="22"/>
          <w:lang w:val="lv-LV"/>
        </w:rPr>
        <w:t xml:space="preserve">viens </w:t>
      </w:r>
      <w:r w:rsidR="00EE52DE" w:rsidRPr="00395A3D">
        <w:rPr>
          <w:rFonts w:ascii="Arial Narrow" w:hAnsi="Arial Narrow"/>
          <w:color w:val="000000" w:themeColor="text1"/>
          <w:sz w:val="22"/>
          <w:szCs w:val="22"/>
          <w:lang w:val="lv-LV"/>
        </w:rPr>
        <w:t xml:space="preserve">Latviešu vēsturisko zemju </w:t>
      </w:r>
      <w:r w:rsidR="001C6FA1" w:rsidRPr="00395A3D">
        <w:rPr>
          <w:rFonts w:ascii="Arial Narrow" w:hAnsi="Arial Narrow"/>
          <w:color w:val="000000" w:themeColor="text1"/>
          <w:sz w:val="22"/>
          <w:szCs w:val="22"/>
          <w:lang w:val="lv-LV"/>
        </w:rPr>
        <w:t xml:space="preserve">attīstības </w:t>
      </w:r>
      <w:r w:rsidR="00EE52DE" w:rsidRPr="00395A3D">
        <w:rPr>
          <w:rFonts w:ascii="Arial Narrow" w:hAnsi="Arial Narrow"/>
          <w:color w:val="000000" w:themeColor="text1"/>
          <w:sz w:val="22"/>
          <w:szCs w:val="22"/>
          <w:lang w:val="lv-LV"/>
        </w:rPr>
        <w:t>padomes sekretariāta (Latvijas Nacionālā kultūras centra) deleģēts pārstāvis</w:t>
      </w:r>
      <w:r w:rsidR="0009169D" w:rsidRPr="00395A3D">
        <w:rPr>
          <w:rFonts w:ascii="Arial Narrow" w:hAnsi="Arial Narrow"/>
          <w:color w:val="000000" w:themeColor="text1"/>
          <w:sz w:val="22"/>
          <w:szCs w:val="22"/>
          <w:lang w:val="lv-LV"/>
        </w:rPr>
        <w:t>.</w:t>
      </w:r>
      <w:r w:rsidR="00C96393" w:rsidRPr="00395A3D">
        <w:rPr>
          <w:rFonts w:ascii="Arial Narrow" w:hAnsi="Arial Narrow"/>
          <w:color w:val="000000" w:themeColor="text1"/>
          <w:sz w:val="22"/>
          <w:szCs w:val="22"/>
          <w:lang w:val="lv-LV"/>
        </w:rPr>
        <w:t xml:space="preserve"> </w:t>
      </w:r>
      <w:r w:rsidR="004B534B" w:rsidRPr="00395A3D">
        <w:rPr>
          <w:rFonts w:ascii="Arial Narrow" w:hAnsi="Arial Narrow"/>
          <w:color w:val="000000" w:themeColor="text1"/>
          <w:sz w:val="22"/>
          <w:szCs w:val="22"/>
          <w:lang w:val="lv-LV"/>
        </w:rPr>
        <w:t>Komisijas sastāvu apstiprina VKKF padome.</w:t>
      </w:r>
    </w:p>
    <w:p w14:paraId="1E13EEF9" w14:textId="08EA1AA6" w:rsidR="00CA618A" w:rsidRPr="00395A3D" w:rsidRDefault="00C96393" w:rsidP="006C6B55">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 xml:space="preserve">Vienu un to pašu </w:t>
      </w:r>
      <w:r w:rsidR="00E41A4C" w:rsidRPr="00395A3D">
        <w:rPr>
          <w:rFonts w:ascii="Arial Narrow" w:hAnsi="Arial Narrow"/>
          <w:color w:val="000000" w:themeColor="text1"/>
          <w:sz w:val="22"/>
          <w:szCs w:val="22"/>
          <w:lang w:val="lv-LV"/>
        </w:rPr>
        <w:t xml:space="preserve">LRAA </w:t>
      </w:r>
      <w:r w:rsidRPr="00395A3D">
        <w:rPr>
          <w:rFonts w:ascii="Arial Narrow" w:hAnsi="Arial Narrow"/>
          <w:color w:val="000000" w:themeColor="text1"/>
          <w:sz w:val="22"/>
          <w:szCs w:val="22"/>
          <w:lang w:val="lv-LV"/>
        </w:rPr>
        <w:t xml:space="preserve">izvirzīto pārstāvi un VKKF </w:t>
      </w:r>
      <w:r w:rsidR="00C457D8" w:rsidRPr="00395A3D">
        <w:rPr>
          <w:rFonts w:ascii="Arial Narrow" w:hAnsi="Arial Narrow"/>
          <w:color w:val="000000" w:themeColor="text1"/>
          <w:sz w:val="22"/>
          <w:szCs w:val="22"/>
          <w:lang w:val="lv-LV"/>
        </w:rPr>
        <w:t xml:space="preserve">deleģēto </w:t>
      </w:r>
      <w:r w:rsidRPr="00395A3D">
        <w:rPr>
          <w:rFonts w:ascii="Arial Narrow" w:hAnsi="Arial Narrow"/>
          <w:color w:val="000000" w:themeColor="text1"/>
          <w:sz w:val="22"/>
          <w:szCs w:val="22"/>
          <w:lang w:val="lv-LV"/>
        </w:rPr>
        <w:t xml:space="preserve">pārstāvi </w:t>
      </w:r>
      <w:r w:rsidR="00896722" w:rsidRPr="00395A3D">
        <w:rPr>
          <w:rFonts w:ascii="Arial Narrow" w:hAnsi="Arial Narrow"/>
          <w:color w:val="000000" w:themeColor="text1"/>
          <w:sz w:val="22"/>
          <w:szCs w:val="22"/>
          <w:lang w:val="lv-LV"/>
        </w:rPr>
        <w:t>komisijas</w:t>
      </w:r>
      <w:r w:rsidRPr="00395A3D">
        <w:rPr>
          <w:rFonts w:ascii="Arial Narrow" w:hAnsi="Arial Narrow"/>
          <w:color w:val="000000" w:themeColor="text1"/>
          <w:sz w:val="22"/>
          <w:szCs w:val="22"/>
          <w:lang w:val="lv-LV"/>
        </w:rPr>
        <w:t xml:space="preserve"> sastāvā var iekļaut ne vairāk kā divas reizes pēc kārtas. </w:t>
      </w:r>
    </w:p>
    <w:p w14:paraId="63EBB7E8" w14:textId="744F035A" w:rsidR="00C96393" w:rsidRPr="00395A3D" w:rsidRDefault="00896722" w:rsidP="006C6B55">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Komisija</w:t>
      </w:r>
      <w:r w:rsidR="00C96393" w:rsidRPr="00395A3D">
        <w:rPr>
          <w:rFonts w:ascii="Arial Narrow" w:hAnsi="Arial Narrow"/>
          <w:color w:val="000000" w:themeColor="text1"/>
          <w:sz w:val="22"/>
          <w:szCs w:val="22"/>
          <w:lang w:val="lv-LV"/>
        </w:rPr>
        <w:t xml:space="preserve"> ir lemttiesīga, ja sēdē piedalās ne mazāk kā četri tās locekļi. </w:t>
      </w:r>
      <w:r w:rsidRPr="00395A3D">
        <w:rPr>
          <w:rFonts w:ascii="Arial Narrow" w:hAnsi="Arial Narrow"/>
          <w:color w:val="000000" w:themeColor="text1"/>
          <w:sz w:val="22"/>
          <w:szCs w:val="22"/>
          <w:lang w:val="lv-LV"/>
        </w:rPr>
        <w:t xml:space="preserve">Komisijas </w:t>
      </w:r>
      <w:r w:rsidR="00C96393" w:rsidRPr="00395A3D">
        <w:rPr>
          <w:rFonts w:ascii="Arial Narrow" w:hAnsi="Arial Narrow"/>
          <w:color w:val="000000" w:themeColor="text1"/>
          <w:sz w:val="22"/>
          <w:szCs w:val="22"/>
          <w:lang w:val="lv-LV"/>
        </w:rPr>
        <w:t>priekšsēdētāju ievēl ar vienkāršu balsu vairākumu no tās locekļu vidus</w:t>
      </w:r>
      <w:r w:rsidR="0068192E" w:rsidRPr="00395A3D">
        <w:rPr>
          <w:rFonts w:ascii="Arial Narrow" w:hAnsi="Arial Narrow"/>
          <w:color w:val="000000" w:themeColor="text1"/>
          <w:sz w:val="22"/>
          <w:szCs w:val="22"/>
          <w:lang w:val="lv-LV"/>
        </w:rPr>
        <w:t>. K</w:t>
      </w:r>
      <w:r w:rsidR="00E50BC4" w:rsidRPr="00395A3D">
        <w:rPr>
          <w:rFonts w:ascii="Arial Narrow" w:hAnsi="Arial Narrow"/>
          <w:color w:val="000000" w:themeColor="text1"/>
          <w:sz w:val="22"/>
          <w:szCs w:val="22"/>
          <w:lang w:val="lv-LV"/>
        </w:rPr>
        <w:t>omisija pieņem lēmumus atklāti balsojot ar vienkāršu balsu vairākumu. Ja balsis sadalās līdzīgi, izšķirošs ir ekspertu komisijas priekšsēdētāja balsojums.</w:t>
      </w:r>
    </w:p>
    <w:p w14:paraId="3C0553D3" w14:textId="1C6D6003" w:rsidR="007674BF" w:rsidRPr="00395A3D" w:rsidRDefault="007674BF" w:rsidP="006C6B55">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 xml:space="preserve">Komisija izvērtē katru iesniegto projekta pieteikumu un </w:t>
      </w:r>
      <w:r w:rsidR="00FB6FBE" w:rsidRPr="00395A3D">
        <w:rPr>
          <w:rFonts w:ascii="Arial Narrow" w:hAnsi="Arial Narrow"/>
          <w:color w:val="000000" w:themeColor="text1"/>
          <w:sz w:val="22"/>
          <w:szCs w:val="22"/>
          <w:lang w:val="lv-LV"/>
        </w:rPr>
        <w:t xml:space="preserve">pēc pieteikumu izvērtēšanas sagatavo un iesniedz VKKF padomei rekomendējošu projektu pieteikumu sarakstu finansējuma piešķiršanai. Komisija var sagatavot un iesniegt rezerves sarakstu gadījumiem, ja kāda apstiprināta projekta pieteikuma pieteicējs atsakās realizēt projektu. </w:t>
      </w:r>
    </w:p>
    <w:p w14:paraId="2B0911E2" w14:textId="2102BD4C" w:rsidR="002927EC" w:rsidRPr="00395A3D" w:rsidRDefault="002927EC" w:rsidP="006C6B55">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Ja projekta pieteikumu ir iesniegusi juridiska persona, kuras štata vai ārštata darbinieks ir komisijas loceklis, viņš nepiedalās diskusijā un lēmuma pieņemšanā par šo projektu.</w:t>
      </w:r>
    </w:p>
    <w:p w14:paraId="0124CEDA" w14:textId="4F1BC1B0" w:rsidR="003706C3" w:rsidRPr="00395A3D" w:rsidRDefault="003706C3" w:rsidP="006C6B55">
      <w:pPr>
        <w:numPr>
          <w:ilvl w:val="1"/>
          <w:numId w:val="10"/>
        </w:numPr>
        <w:tabs>
          <w:tab w:val="clear" w:pos="720"/>
        </w:tabs>
        <w:autoSpaceDE/>
        <w:autoSpaceDN/>
        <w:ind w:left="426" w:hanging="426"/>
        <w:jc w:val="both"/>
        <w:rPr>
          <w:rFonts w:ascii="Arial Narrow" w:hAnsi="Arial Narrow"/>
          <w:color w:val="000000" w:themeColor="text1"/>
          <w:sz w:val="22"/>
          <w:szCs w:val="22"/>
          <w:lang w:val="lv-LV"/>
        </w:rPr>
      </w:pPr>
      <w:r w:rsidRPr="00395A3D">
        <w:rPr>
          <w:rFonts w:ascii="Arial Narrow" w:hAnsi="Arial Narrow"/>
          <w:color w:val="000000" w:themeColor="text1"/>
          <w:sz w:val="22"/>
          <w:szCs w:val="22"/>
          <w:lang w:val="lv-LV"/>
        </w:rPr>
        <w:t>Ekspertu komisija var pieaicināt sēdēs piedalīties nozaru speciālistus un ekspertus bez balsojuma tiesībām.</w:t>
      </w:r>
    </w:p>
    <w:p w14:paraId="28AA85FB" w14:textId="77777777" w:rsidR="00C96393" w:rsidRPr="00395A3D" w:rsidRDefault="00C96393" w:rsidP="00C96393">
      <w:pPr>
        <w:tabs>
          <w:tab w:val="left" w:pos="426"/>
        </w:tabs>
        <w:jc w:val="both"/>
        <w:rPr>
          <w:rFonts w:ascii="Arial Narrow" w:hAnsi="Arial Narrow"/>
          <w:b/>
          <w:bCs/>
          <w:color w:val="000000" w:themeColor="text1"/>
          <w:sz w:val="22"/>
          <w:szCs w:val="22"/>
          <w:lang w:val="lv-LV"/>
        </w:rPr>
      </w:pPr>
    </w:p>
    <w:p w14:paraId="30E2C148" w14:textId="77777777" w:rsidR="00C96393" w:rsidRPr="00395A3D" w:rsidRDefault="00C96393" w:rsidP="006C6B55">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b/>
          <w:bCs/>
          <w:color w:val="000000" w:themeColor="text1"/>
          <w:sz w:val="22"/>
          <w:szCs w:val="22"/>
          <w:lang w:val="lv-LV"/>
        </w:rPr>
        <w:t>Projekta pieteicēja tiesības un pienākumi.</w:t>
      </w:r>
    </w:p>
    <w:p w14:paraId="37D7350D" w14:textId="76416AB5" w:rsidR="00C26BD4" w:rsidRPr="00395A3D" w:rsidRDefault="005C64C9" w:rsidP="005C64C9">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10</w:t>
      </w:r>
      <w:r w:rsidR="00C26BD4" w:rsidRPr="00395A3D">
        <w:rPr>
          <w:rStyle w:val="c1"/>
          <w:rFonts w:ascii="Arial Narrow" w:hAnsi="Arial Narrow"/>
          <w:color w:val="000000" w:themeColor="text1"/>
          <w:sz w:val="22"/>
          <w:szCs w:val="22"/>
          <w:lang w:val="lv-LV"/>
        </w:rPr>
        <w:t>.1.</w:t>
      </w:r>
      <w:r w:rsidR="00C26BD4" w:rsidRPr="00395A3D">
        <w:rPr>
          <w:rStyle w:val="c1"/>
          <w:rFonts w:ascii="Arial Narrow" w:hAnsi="Arial Narrow"/>
          <w:color w:val="000000" w:themeColor="text1"/>
          <w:sz w:val="22"/>
          <w:szCs w:val="22"/>
          <w:lang w:val="lv-LV"/>
        </w:rPr>
        <w:tab/>
        <w:t>Projekta pieteicējs, pirms projektu iesniegšanas termiņa beigām, var veikt izmaiņas iesniegtajā projektā, papildināt iesniegto projektu vai saņemt to atpakaļ.</w:t>
      </w:r>
    </w:p>
    <w:p w14:paraId="561AF61C" w14:textId="505B9DF6" w:rsidR="00C26BD4" w:rsidRPr="00395A3D" w:rsidRDefault="005C64C9" w:rsidP="005C64C9">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10</w:t>
      </w:r>
      <w:r w:rsidR="00C26BD4" w:rsidRPr="00395A3D">
        <w:rPr>
          <w:rStyle w:val="c1"/>
          <w:rFonts w:ascii="Arial Narrow" w:hAnsi="Arial Narrow"/>
          <w:color w:val="000000" w:themeColor="text1"/>
          <w:sz w:val="22"/>
          <w:szCs w:val="22"/>
          <w:lang w:val="lv-LV"/>
        </w:rPr>
        <w:t>.2.</w:t>
      </w:r>
      <w:r w:rsidR="00C26BD4" w:rsidRPr="00395A3D">
        <w:rPr>
          <w:rStyle w:val="c1"/>
          <w:rFonts w:ascii="Arial Narrow" w:hAnsi="Arial Narrow"/>
          <w:color w:val="000000" w:themeColor="text1"/>
          <w:sz w:val="22"/>
          <w:szCs w:val="22"/>
          <w:lang w:val="lv-LV"/>
        </w:rPr>
        <w:tab/>
        <w:t>Pēc LRAA darbinieku pieprasījuma, kultūras programmas atbalstu saņēmušajam Projektu pieteicējam ir pienākums sniegt visu, ar projekta realizāciju saistīto informāciju, lai LRAA varētu novērtēt projekta realizācijas kvalitāti un finanšu līdzekļu izmantošanas efektivitāti un lietderību.</w:t>
      </w:r>
    </w:p>
    <w:p w14:paraId="3B48CD6D" w14:textId="5E614179" w:rsidR="00C96393" w:rsidRPr="00395A3D" w:rsidRDefault="005C64C9" w:rsidP="005C64C9">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10</w:t>
      </w:r>
      <w:r w:rsidR="00C26BD4" w:rsidRPr="00395A3D">
        <w:rPr>
          <w:rStyle w:val="c1"/>
          <w:rFonts w:ascii="Arial Narrow" w:hAnsi="Arial Narrow"/>
          <w:color w:val="000000" w:themeColor="text1"/>
          <w:sz w:val="22"/>
          <w:szCs w:val="22"/>
          <w:lang w:val="lv-LV"/>
        </w:rPr>
        <w:t>.3.</w:t>
      </w:r>
      <w:r w:rsidR="00C26BD4" w:rsidRPr="00395A3D">
        <w:rPr>
          <w:rStyle w:val="c1"/>
          <w:rFonts w:ascii="Arial Narrow" w:hAnsi="Arial Narrow"/>
          <w:color w:val="000000" w:themeColor="text1"/>
          <w:sz w:val="22"/>
          <w:szCs w:val="22"/>
          <w:lang w:val="lv-LV"/>
        </w:rPr>
        <w:tab/>
        <w:t>Persona, kura iesniedz projektu finanšu līdzekļu saņemšanai, piekrīt visiem projektu konkursa noteikumiem un ir atbildīga par projektā un tā pielikumos norādīto ziņu patiesumu.</w:t>
      </w:r>
    </w:p>
    <w:p w14:paraId="5419AAB4" w14:textId="77777777" w:rsidR="00E515FE" w:rsidRPr="00395A3D" w:rsidRDefault="00E515FE" w:rsidP="005C64C9">
      <w:pPr>
        <w:ind w:left="426" w:hanging="426"/>
        <w:jc w:val="both"/>
        <w:rPr>
          <w:rFonts w:ascii="Arial Narrow" w:hAnsi="Arial Narrow"/>
          <w:b/>
          <w:bCs/>
          <w:color w:val="000000" w:themeColor="text1"/>
          <w:sz w:val="22"/>
          <w:szCs w:val="22"/>
          <w:lang w:val="lv-LV"/>
        </w:rPr>
      </w:pPr>
    </w:p>
    <w:p w14:paraId="72FDA177" w14:textId="77777777" w:rsidR="00C96393" w:rsidRPr="00395A3D" w:rsidRDefault="00C96393" w:rsidP="006C6B55">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b/>
          <w:bCs/>
          <w:color w:val="000000" w:themeColor="text1"/>
          <w:sz w:val="22"/>
          <w:szCs w:val="22"/>
          <w:lang w:val="lv-LV"/>
        </w:rPr>
        <w:t>Konkursa rezultāti.</w:t>
      </w:r>
    </w:p>
    <w:p w14:paraId="6BC9D839" w14:textId="00AF76E4" w:rsidR="00C26BD4" w:rsidRPr="00395A3D" w:rsidRDefault="00C26BD4" w:rsidP="006C6B55">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1</w:t>
      </w:r>
      <w:r w:rsidR="005C64C9" w:rsidRPr="00395A3D">
        <w:rPr>
          <w:rStyle w:val="c1"/>
          <w:rFonts w:ascii="Arial Narrow" w:hAnsi="Arial Narrow"/>
          <w:color w:val="000000" w:themeColor="text1"/>
          <w:sz w:val="22"/>
          <w:szCs w:val="22"/>
          <w:lang w:val="lv-LV"/>
        </w:rPr>
        <w:t>1</w:t>
      </w:r>
      <w:r w:rsidRPr="00395A3D">
        <w:rPr>
          <w:rStyle w:val="c1"/>
          <w:rFonts w:ascii="Arial Narrow" w:hAnsi="Arial Narrow"/>
          <w:color w:val="000000" w:themeColor="text1"/>
          <w:sz w:val="22"/>
          <w:szCs w:val="22"/>
          <w:lang w:val="lv-LV"/>
        </w:rPr>
        <w:t>.1.</w:t>
      </w:r>
      <w:r w:rsidRPr="00395A3D">
        <w:rPr>
          <w:rStyle w:val="c1"/>
          <w:rFonts w:ascii="Arial Narrow" w:hAnsi="Arial Narrow"/>
          <w:color w:val="000000" w:themeColor="text1"/>
          <w:sz w:val="22"/>
          <w:szCs w:val="22"/>
          <w:lang w:val="lv-LV"/>
        </w:rPr>
        <w:tab/>
        <w:t xml:space="preserve">Atbildi par konkursa rezultātiem, LRAA divu nedēļu laikā pēc VKKF padomes lēmuma, nosūta projekta pieteicējam elektroniski, uz projekta pieteikumā norādīto e-pasta adresi. Atbalstīto projektu saraksti tiek paziņoti arī </w:t>
      </w:r>
      <w:r w:rsidR="005C64C9" w:rsidRPr="00395A3D">
        <w:rPr>
          <w:rStyle w:val="c1"/>
          <w:rFonts w:ascii="Arial Narrow" w:hAnsi="Arial Narrow"/>
          <w:color w:val="000000" w:themeColor="text1"/>
          <w:sz w:val="22"/>
          <w:szCs w:val="22"/>
          <w:lang w:val="lv-LV"/>
        </w:rPr>
        <w:t xml:space="preserve">LRAA mājas lapā </w:t>
      </w:r>
      <w:hyperlink r:id="rId10" w:history="1">
        <w:r w:rsidR="005C64C9" w:rsidRPr="00395A3D">
          <w:rPr>
            <w:rStyle w:val="Hyperlink"/>
            <w:rFonts w:ascii="Arial Narrow" w:hAnsi="Arial Narrow"/>
            <w:color w:val="000000" w:themeColor="text1"/>
            <w:sz w:val="22"/>
            <w:szCs w:val="22"/>
            <w:lang w:val="lv-LV"/>
          </w:rPr>
          <w:t>www.visitlatgale.com</w:t>
        </w:r>
      </w:hyperlink>
    </w:p>
    <w:p w14:paraId="3978F4D3" w14:textId="1A452B10" w:rsidR="00C26BD4" w:rsidRPr="00395A3D" w:rsidRDefault="00C26BD4" w:rsidP="006C6B55">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1</w:t>
      </w:r>
      <w:r w:rsidR="005C64C9" w:rsidRPr="00395A3D">
        <w:rPr>
          <w:rStyle w:val="c1"/>
          <w:rFonts w:ascii="Arial Narrow" w:hAnsi="Arial Narrow"/>
          <w:color w:val="000000" w:themeColor="text1"/>
          <w:sz w:val="22"/>
          <w:szCs w:val="22"/>
          <w:lang w:val="lv-LV"/>
        </w:rPr>
        <w:t>1</w:t>
      </w:r>
      <w:r w:rsidRPr="00395A3D">
        <w:rPr>
          <w:rStyle w:val="c1"/>
          <w:rFonts w:ascii="Arial Narrow" w:hAnsi="Arial Narrow"/>
          <w:color w:val="000000" w:themeColor="text1"/>
          <w:sz w:val="22"/>
          <w:szCs w:val="22"/>
          <w:lang w:val="lv-LV"/>
        </w:rPr>
        <w:t>.2.</w:t>
      </w:r>
      <w:r w:rsidRPr="00395A3D">
        <w:rPr>
          <w:rStyle w:val="c1"/>
          <w:rFonts w:ascii="Arial Narrow" w:hAnsi="Arial Narrow"/>
          <w:color w:val="000000" w:themeColor="text1"/>
          <w:sz w:val="22"/>
          <w:szCs w:val="22"/>
          <w:lang w:val="lv-LV"/>
        </w:rPr>
        <w:tab/>
        <w:t xml:space="preserve">Projektu īstenošana tiek </w:t>
      </w:r>
      <w:r w:rsidR="00A01FF4" w:rsidRPr="00395A3D">
        <w:rPr>
          <w:rStyle w:val="c1"/>
          <w:rFonts w:ascii="Arial Narrow" w:hAnsi="Arial Narrow"/>
          <w:color w:val="000000" w:themeColor="text1"/>
          <w:sz w:val="22"/>
          <w:szCs w:val="22"/>
          <w:lang w:val="lv-LV"/>
        </w:rPr>
        <w:t>uz</w:t>
      </w:r>
      <w:r w:rsidRPr="00395A3D">
        <w:rPr>
          <w:rStyle w:val="c1"/>
          <w:rFonts w:ascii="Arial Narrow" w:hAnsi="Arial Narrow"/>
          <w:color w:val="000000" w:themeColor="text1"/>
          <w:sz w:val="22"/>
          <w:szCs w:val="22"/>
          <w:lang w:val="lv-LV"/>
        </w:rPr>
        <w:t>sākta pēc finansēšanas līguma noslēgšanas ar LRAA.</w:t>
      </w:r>
    </w:p>
    <w:p w14:paraId="70550EB4" w14:textId="2C07EC90" w:rsidR="00C26BD4" w:rsidRPr="00395A3D" w:rsidRDefault="00C26BD4" w:rsidP="006C6B55">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1</w:t>
      </w:r>
      <w:r w:rsidR="005C64C9" w:rsidRPr="00395A3D">
        <w:rPr>
          <w:rStyle w:val="c1"/>
          <w:rFonts w:ascii="Arial Narrow" w:hAnsi="Arial Narrow"/>
          <w:color w:val="000000" w:themeColor="text1"/>
          <w:sz w:val="22"/>
          <w:szCs w:val="22"/>
          <w:lang w:val="lv-LV"/>
        </w:rPr>
        <w:t>1</w:t>
      </w:r>
      <w:r w:rsidRPr="00395A3D">
        <w:rPr>
          <w:rStyle w:val="c1"/>
          <w:rFonts w:ascii="Arial Narrow" w:hAnsi="Arial Narrow"/>
          <w:color w:val="000000" w:themeColor="text1"/>
          <w:sz w:val="22"/>
          <w:szCs w:val="22"/>
          <w:lang w:val="lv-LV"/>
        </w:rPr>
        <w:t>.3.</w:t>
      </w:r>
      <w:r w:rsidRPr="00395A3D">
        <w:rPr>
          <w:rStyle w:val="c1"/>
          <w:rFonts w:ascii="Arial Narrow" w:hAnsi="Arial Narrow"/>
          <w:color w:val="000000" w:themeColor="text1"/>
          <w:sz w:val="22"/>
          <w:szCs w:val="22"/>
          <w:lang w:val="lv-LV"/>
        </w:rPr>
        <w:tab/>
        <w:t xml:space="preserve">Noraidīto un nefinansēto projektu dokumentāciju LRAA uzglabā vienu gadu, pēc konkursa termiņa beigām. Pēc tam LRAA neizņemto projektu dokumentāciju iznīcina. </w:t>
      </w:r>
    </w:p>
    <w:p w14:paraId="3054050E" w14:textId="77B69CDF" w:rsidR="00C96393" w:rsidRPr="00395A3D" w:rsidRDefault="00C26BD4" w:rsidP="006C6B55">
      <w:pPr>
        <w:ind w:left="426"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1</w:t>
      </w:r>
      <w:r w:rsidR="005C64C9" w:rsidRPr="00395A3D">
        <w:rPr>
          <w:rStyle w:val="c1"/>
          <w:rFonts w:ascii="Arial Narrow" w:hAnsi="Arial Narrow"/>
          <w:color w:val="000000" w:themeColor="text1"/>
          <w:sz w:val="22"/>
          <w:szCs w:val="22"/>
          <w:lang w:val="lv-LV"/>
        </w:rPr>
        <w:t>1</w:t>
      </w:r>
      <w:r w:rsidRPr="00395A3D">
        <w:rPr>
          <w:rStyle w:val="c1"/>
          <w:rFonts w:ascii="Arial Narrow" w:hAnsi="Arial Narrow"/>
          <w:color w:val="000000" w:themeColor="text1"/>
          <w:sz w:val="22"/>
          <w:szCs w:val="22"/>
          <w:lang w:val="lv-LV"/>
        </w:rPr>
        <w:t>.4.</w:t>
      </w:r>
      <w:r w:rsidRPr="00395A3D">
        <w:rPr>
          <w:rStyle w:val="c1"/>
          <w:rFonts w:ascii="Arial Narrow" w:hAnsi="Arial Narrow"/>
          <w:color w:val="000000" w:themeColor="text1"/>
          <w:sz w:val="22"/>
          <w:szCs w:val="22"/>
          <w:lang w:val="lv-LV"/>
        </w:rPr>
        <w:tab/>
        <w:t>Iesniegtos projekta pieteikumus, finansēto projektu dokumentāciju LRAA uzglabā piecus gadus pēc konkursa termiņa beigām, tad iznīcina.</w:t>
      </w:r>
    </w:p>
    <w:p w14:paraId="33ACFCEA" w14:textId="77777777" w:rsidR="00E515FE" w:rsidRPr="00395A3D" w:rsidRDefault="00E515FE" w:rsidP="00C26BD4">
      <w:pPr>
        <w:tabs>
          <w:tab w:val="num" w:pos="426"/>
          <w:tab w:val="left" w:pos="540"/>
        </w:tabs>
        <w:ind w:left="426" w:hanging="426"/>
        <w:jc w:val="both"/>
        <w:rPr>
          <w:rFonts w:ascii="Arial Narrow" w:hAnsi="Arial Narrow"/>
          <w:color w:val="000000" w:themeColor="text1"/>
          <w:sz w:val="22"/>
          <w:szCs w:val="22"/>
          <w:lang w:val="lv-LV"/>
        </w:rPr>
      </w:pPr>
    </w:p>
    <w:p w14:paraId="2252C2CE" w14:textId="77777777" w:rsidR="00C96393" w:rsidRPr="00395A3D" w:rsidRDefault="00C96393" w:rsidP="006C6B55">
      <w:pPr>
        <w:numPr>
          <w:ilvl w:val="0"/>
          <w:numId w:val="10"/>
        </w:numPr>
        <w:tabs>
          <w:tab w:val="clear" w:pos="720"/>
        </w:tabs>
        <w:autoSpaceDE/>
        <w:autoSpaceDN/>
        <w:ind w:left="426" w:hanging="426"/>
        <w:jc w:val="both"/>
        <w:rPr>
          <w:rFonts w:ascii="Arial Narrow" w:hAnsi="Arial Narrow"/>
          <w:b/>
          <w:bCs/>
          <w:color w:val="000000" w:themeColor="text1"/>
          <w:sz w:val="22"/>
          <w:szCs w:val="22"/>
          <w:lang w:val="lv-LV"/>
        </w:rPr>
      </w:pPr>
      <w:r w:rsidRPr="00395A3D">
        <w:rPr>
          <w:rFonts w:ascii="Arial Narrow" w:hAnsi="Arial Narrow"/>
          <w:b/>
          <w:bCs/>
          <w:color w:val="000000" w:themeColor="text1"/>
          <w:sz w:val="22"/>
          <w:szCs w:val="22"/>
          <w:lang w:val="lv-LV"/>
        </w:rPr>
        <w:t>Līguma slēgšanas un atskaitīšanās kārtība.</w:t>
      </w:r>
    </w:p>
    <w:p w14:paraId="26F3878C" w14:textId="5C448C05" w:rsidR="00C26BD4" w:rsidRPr="00395A3D" w:rsidRDefault="00C26BD4" w:rsidP="006C6B55">
      <w:pPr>
        <w:shd w:val="clear" w:color="auto" w:fill="FFFFFF" w:themeFill="background1"/>
        <w:ind w:left="426" w:right="-2"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1</w:t>
      </w:r>
      <w:r w:rsidR="005C64C9" w:rsidRPr="00395A3D">
        <w:rPr>
          <w:rStyle w:val="c1"/>
          <w:rFonts w:ascii="Arial Narrow" w:hAnsi="Arial Narrow"/>
          <w:color w:val="000000" w:themeColor="text1"/>
          <w:sz w:val="22"/>
          <w:szCs w:val="22"/>
          <w:lang w:val="lv-LV"/>
        </w:rPr>
        <w:t>2</w:t>
      </w:r>
      <w:r w:rsidRPr="00395A3D">
        <w:rPr>
          <w:rStyle w:val="c1"/>
          <w:rFonts w:ascii="Arial Narrow" w:hAnsi="Arial Narrow"/>
          <w:color w:val="000000" w:themeColor="text1"/>
          <w:sz w:val="22"/>
          <w:szCs w:val="22"/>
          <w:lang w:val="lv-LV"/>
        </w:rPr>
        <w:t>.1.</w:t>
      </w:r>
      <w:r w:rsidRPr="00395A3D">
        <w:rPr>
          <w:rStyle w:val="c1"/>
          <w:rFonts w:ascii="Arial Narrow" w:hAnsi="Arial Narrow"/>
          <w:color w:val="000000" w:themeColor="text1"/>
          <w:sz w:val="22"/>
          <w:szCs w:val="22"/>
          <w:lang w:val="lv-LV"/>
        </w:rPr>
        <w:tab/>
        <w:t>LRAA sagatavo un slēdz līgumu ar projekta iesniedzēju, par projekta realizāciju un piešķirtā finansējuma izlietošanu. Līgums jānoslēdz LRAA noteiktajos termiņos. Par iespējamo līguma slēgšanas laiku, LRAA projekta realizētājam paziņo elektroniskā vēstulē par konkursa rezultātiem.</w:t>
      </w:r>
    </w:p>
    <w:p w14:paraId="67A3D342" w14:textId="76C94AE1" w:rsidR="00C26BD4" w:rsidRPr="00395A3D" w:rsidRDefault="00C26BD4" w:rsidP="006C6B55">
      <w:pPr>
        <w:shd w:val="clear" w:color="auto" w:fill="FFFFFF" w:themeFill="background1"/>
        <w:ind w:left="426" w:right="-2" w:hanging="426"/>
        <w:jc w:val="both"/>
        <w:rPr>
          <w:rStyle w:val="c1"/>
          <w:rFonts w:ascii="Arial Narrow" w:hAnsi="Arial Narrow"/>
          <w:color w:val="000000" w:themeColor="text1"/>
          <w:sz w:val="22"/>
          <w:szCs w:val="22"/>
          <w:lang w:val="lv-LV"/>
        </w:rPr>
      </w:pPr>
      <w:r w:rsidRPr="00395A3D">
        <w:rPr>
          <w:rStyle w:val="c1"/>
          <w:rFonts w:ascii="Arial Narrow" w:hAnsi="Arial Narrow"/>
          <w:color w:val="000000" w:themeColor="text1"/>
          <w:sz w:val="22"/>
          <w:szCs w:val="22"/>
          <w:lang w:val="lv-LV"/>
        </w:rPr>
        <w:t>1</w:t>
      </w:r>
      <w:r w:rsidR="005C64C9" w:rsidRPr="00395A3D">
        <w:rPr>
          <w:rStyle w:val="c1"/>
          <w:rFonts w:ascii="Arial Narrow" w:hAnsi="Arial Narrow"/>
          <w:color w:val="000000" w:themeColor="text1"/>
          <w:sz w:val="22"/>
          <w:szCs w:val="22"/>
          <w:lang w:val="lv-LV"/>
        </w:rPr>
        <w:t>2</w:t>
      </w:r>
      <w:r w:rsidRPr="00395A3D">
        <w:rPr>
          <w:rStyle w:val="c1"/>
          <w:rFonts w:ascii="Arial Narrow" w:hAnsi="Arial Narrow"/>
          <w:color w:val="000000" w:themeColor="text1"/>
          <w:sz w:val="22"/>
          <w:szCs w:val="22"/>
          <w:lang w:val="lv-LV"/>
        </w:rPr>
        <w:t>.2.</w:t>
      </w:r>
      <w:r w:rsidRPr="00395A3D">
        <w:rPr>
          <w:rStyle w:val="c1"/>
          <w:rFonts w:ascii="Arial Narrow" w:hAnsi="Arial Narrow"/>
          <w:color w:val="000000" w:themeColor="text1"/>
          <w:sz w:val="22"/>
          <w:szCs w:val="22"/>
          <w:lang w:val="lv-LV"/>
        </w:rPr>
        <w:tab/>
        <w:t xml:space="preserve">Finansējuma saņēmējs nekavējoties informē LRAA, ja rodas apstākļi, kuru dēļ nav iespējams īstenot projektu. </w:t>
      </w:r>
    </w:p>
    <w:p w14:paraId="07BA57B8" w14:textId="7E3D38AC" w:rsidR="006153C9" w:rsidRPr="00395A3D" w:rsidRDefault="00C26BD4" w:rsidP="006C6B55">
      <w:pPr>
        <w:shd w:val="clear" w:color="auto" w:fill="FFFFFF" w:themeFill="background1"/>
        <w:ind w:left="426" w:right="-2" w:hanging="426"/>
        <w:jc w:val="both"/>
        <w:rPr>
          <w:rFonts w:ascii="Arial Narrow" w:hAnsi="Arial Narrow" w:cs="Times New Roman"/>
          <w:color w:val="000000" w:themeColor="text1"/>
          <w:sz w:val="22"/>
          <w:szCs w:val="22"/>
          <w:lang w:val="lv-LV"/>
        </w:rPr>
      </w:pPr>
      <w:r w:rsidRPr="00395A3D">
        <w:rPr>
          <w:rStyle w:val="c1"/>
          <w:rFonts w:ascii="Arial Narrow" w:hAnsi="Arial Narrow"/>
          <w:color w:val="000000" w:themeColor="text1"/>
          <w:sz w:val="22"/>
          <w:szCs w:val="22"/>
          <w:lang w:val="lv-LV"/>
        </w:rPr>
        <w:t>1</w:t>
      </w:r>
      <w:r w:rsidR="005C64C9" w:rsidRPr="00395A3D">
        <w:rPr>
          <w:rStyle w:val="c1"/>
          <w:rFonts w:ascii="Arial Narrow" w:hAnsi="Arial Narrow"/>
          <w:color w:val="000000" w:themeColor="text1"/>
          <w:sz w:val="22"/>
          <w:szCs w:val="22"/>
          <w:lang w:val="lv-LV"/>
        </w:rPr>
        <w:t>2</w:t>
      </w:r>
      <w:r w:rsidRPr="00395A3D">
        <w:rPr>
          <w:rStyle w:val="c1"/>
          <w:rFonts w:ascii="Arial Narrow" w:hAnsi="Arial Narrow"/>
          <w:color w:val="000000" w:themeColor="text1"/>
          <w:sz w:val="22"/>
          <w:szCs w:val="22"/>
          <w:lang w:val="lv-LV"/>
        </w:rPr>
        <w:t>.3.</w:t>
      </w:r>
      <w:r w:rsidRPr="00395A3D">
        <w:rPr>
          <w:rStyle w:val="c1"/>
          <w:rFonts w:ascii="Arial Narrow" w:hAnsi="Arial Narrow"/>
          <w:color w:val="000000" w:themeColor="text1"/>
          <w:sz w:val="22"/>
          <w:szCs w:val="22"/>
          <w:lang w:val="lv-LV"/>
        </w:rPr>
        <w:tab/>
        <w:t>Finansējuma saņēmējs atskaitās LRAA par finansējuma izlietojumu, līgumā noteiktajā termiņā un kārtībā. Finansējuma neizlietošanas vai nepamatota izlietojuma gadījumā, tas jāatgriež LRAA norādītajā kontā un laikā.</w:t>
      </w:r>
    </w:p>
    <w:p w14:paraId="42BE3BAB" w14:textId="3460EFD9" w:rsidR="00287B97" w:rsidRPr="00395A3D" w:rsidRDefault="00287B97" w:rsidP="00C16902">
      <w:pPr>
        <w:autoSpaceDE/>
        <w:autoSpaceDN/>
        <w:spacing w:after="160" w:line="259" w:lineRule="auto"/>
        <w:rPr>
          <w:rFonts w:ascii="Arial Narrow" w:hAnsi="Arial Narrow" w:cs="Arial Narrow"/>
          <w:color w:val="000000" w:themeColor="text1"/>
          <w:sz w:val="16"/>
          <w:szCs w:val="16"/>
          <w:lang w:val="lv-LV"/>
        </w:rPr>
      </w:pPr>
    </w:p>
    <w:sectPr w:rsidR="00287B97" w:rsidRPr="00395A3D" w:rsidSect="00C16902">
      <w:footerReference w:type="default" r:id="rId11"/>
      <w:pgSz w:w="11906" w:h="16838"/>
      <w:pgMar w:top="425" w:right="424" w:bottom="425" w:left="1701" w:header="539" w:footer="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813C" w14:textId="77777777" w:rsidR="00A97AF0" w:rsidRDefault="00A97AF0">
      <w:r>
        <w:separator/>
      </w:r>
    </w:p>
  </w:endnote>
  <w:endnote w:type="continuationSeparator" w:id="0">
    <w:p w14:paraId="5BC8AC32" w14:textId="77777777" w:rsidR="00A97AF0" w:rsidRDefault="00A9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675C" w14:textId="01AF0514" w:rsidR="005E080F" w:rsidRPr="005E080F" w:rsidRDefault="00F52195">
    <w:pPr>
      <w:pStyle w:val="Footer"/>
      <w:jc w:val="center"/>
      <w:rPr>
        <w:rFonts w:ascii="Arial Narrow" w:hAnsi="Arial Narrow"/>
        <w:sz w:val="16"/>
        <w:szCs w:val="16"/>
      </w:rPr>
    </w:pPr>
    <w:r w:rsidRPr="005E080F">
      <w:rPr>
        <w:rFonts w:ascii="Arial Narrow" w:hAnsi="Arial Narrow"/>
        <w:sz w:val="16"/>
        <w:szCs w:val="16"/>
      </w:rPr>
      <w:fldChar w:fldCharType="begin"/>
    </w:r>
    <w:r w:rsidRPr="005E080F">
      <w:rPr>
        <w:rFonts w:ascii="Arial Narrow" w:hAnsi="Arial Narrow"/>
        <w:sz w:val="16"/>
        <w:szCs w:val="16"/>
      </w:rPr>
      <w:instrText xml:space="preserve"> PAGE   \* MERGEFORMAT </w:instrText>
    </w:r>
    <w:r w:rsidRPr="005E080F">
      <w:rPr>
        <w:rFonts w:ascii="Arial Narrow" w:hAnsi="Arial Narrow"/>
        <w:sz w:val="16"/>
        <w:szCs w:val="16"/>
      </w:rPr>
      <w:fldChar w:fldCharType="separate"/>
    </w:r>
    <w:r w:rsidR="00BD3102">
      <w:rPr>
        <w:rFonts w:ascii="Arial Narrow" w:hAnsi="Arial Narrow"/>
        <w:noProof/>
        <w:sz w:val="16"/>
        <w:szCs w:val="16"/>
      </w:rPr>
      <w:t>1</w:t>
    </w:r>
    <w:r w:rsidRPr="005E080F">
      <w:rPr>
        <w:rFonts w:ascii="Arial Narrow" w:hAnsi="Arial Narrow"/>
        <w:noProof/>
        <w:sz w:val="16"/>
        <w:szCs w:val="16"/>
      </w:rPr>
      <w:fldChar w:fldCharType="end"/>
    </w:r>
  </w:p>
  <w:p w14:paraId="2C5D324E" w14:textId="77777777" w:rsidR="005E080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2267" w14:textId="77777777" w:rsidR="00A97AF0" w:rsidRDefault="00A97AF0">
      <w:r>
        <w:separator/>
      </w:r>
    </w:p>
  </w:footnote>
  <w:footnote w:type="continuationSeparator" w:id="0">
    <w:p w14:paraId="542A11E5" w14:textId="77777777" w:rsidR="00A97AF0" w:rsidRDefault="00A97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C9AD894"/>
    <w:name w:val="WW8Num7"/>
    <w:lvl w:ilvl="0">
      <w:start w:val="1"/>
      <w:numFmt w:val="decimal"/>
      <w:lvlText w:val="%1."/>
      <w:lvlJc w:val="left"/>
      <w:pPr>
        <w:tabs>
          <w:tab w:val="num" w:pos="720"/>
        </w:tabs>
        <w:ind w:left="720" w:hanging="720"/>
      </w:pPr>
      <w:rPr>
        <w:rFonts w:ascii="Arial Narrow" w:hAnsi="Arial Narrow" w:cs="Arial Narrow" w:hint="default"/>
        <w:b/>
        <w:bCs/>
        <w:sz w:val="22"/>
        <w:szCs w:val="22"/>
        <w:lang w:val="lv-LV"/>
      </w:rPr>
    </w:lvl>
    <w:lvl w:ilvl="1">
      <w:start w:val="1"/>
      <w:numFmt w:val="decimal"/>
      <w:lvlText w:val="%1.%2."/>
      <w:lvlJc w:val="left"/>
      <w:pPr>
        <w:tabs>
          <w:tab w:val="num" w:pos="720"/>
        </w:tabs>
        <w:ind w:left="720" w:hanging="720"/>
      </w:pPr>
      <w:rPr>
        <w:rFonts w:ascii="Arial Narrow" w:hAnsi="Arial Narrow" w:cs="Arial Narrow" w:hint="default"/>
        <w:b w:val="0"/>
        <w:bCs/>
        <w:i w:val="0"/>
        <w:color w:val="000000"/>
        <w:sz w:val="22"/>
        <w:szCs w:val="22"/>
        <w:lang w:val="lv-LV"/>
      </w:rPr>
    </w:lvl>
    <w:lvl w:ilvl="2">
      <w:start w:val="1"/>
      <w:numFmt w:val="decimal"/>
      <w:lvlText w:val="%1.%2.%3."/>
      <w:lvlJc w:val="left"/>
      <w:pPr>
        <w:tabs>
          <w:tab w:val="num" w:pos="1003"/>
        </w:tabs>
        <w:ind w:left="1003" w:hanging="720"/>
      </w:pPr>
      <w:rPr>
        <w:rFonts w:ascii="Arial Narrow" w:eastAsia="SimSun" w:hAnsi="Arial Narrow" w:cs="Arial Narrow" w:hint="default"/>
        <w:b w:val="0"/>
        <w:bCs/>
        <w:i w:val="0"/>
        <w:lang w:val="lv-LV" w:eastAsia="zh-CN"/>
      </w:rPr>
    </w:lvl>
    <w:lvl w:ilvl="3">
      <w:start w:val="1"/>
      <w:numFmt w:val="decimal"/>
      <w:lvlText w:val="%1.%2.%3.%4."/>
      <w:lvlJc w:val="left"/>
      <w:pPr>
        <w:tabs>
          <w:tab w:val="num" w:pos="720"/>
        </w:tabs>
        <w:ind w:left="720" w:hanging="720"/>
      </w:pPr>
      <w:rPr>
        <w:rFonts w:ascii="Arial Narrow" w:eastAsia="SimSun" w:hAnsi="Arial Narrow" w:cs="Arial Narrow" w:hint="default"/>
        <w:b w:val="0"/>
        <w:bCs/>
        <w:i w:val="0"/>
        <w:lang w:val="lv-LV" w:eastAsia="zh-C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63033"/>
    <w:multiLevelType w:val="multilevel"/>
    <w:tmpl w:val="9A60CC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EF1692B"/>
    <w:multiLevelType w:val="multilevel"/>
    <w:tmpl w:val="B454AD68"/>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966633"/>
    <w:multiLevelType w:val="multilevel"/>
    <w:tmpl w:val="BF9EAD44"/>
    <w:styleLink w:val="CurrentList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9366BF1"/>
    <w:multiLevelType w:val="multilevel"/>
    <w:tmpl w:val="BF9EAD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1A6798E"/>
    <w:multiLevelType w:val="multilevel"/>
    <w:tmpl w:val="132A94D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3E75333"/>
    <w:multiLevelType w:val="multilevel"/>
    <w:tmpl w:val="219EF71A"/>
    <w:lvl w:ilvl="0">
      <w:start w:val="5"/>
      <w:numFmt w:val="decimal"/>
      <w:lvlText w:val="%1."/>
      <w:lvlJc w:val="left"/>
      <w:pPr>
        <w:ind w:left="450" w:hanging="450"/>
      </w:pPr>
      <w:rPr>
        <w:rFonts w:eastAsia="Times New Roman" w:cs="Arial Narrow"/>
        <w:b/>
        <w:bCs w:val="0"/>
      </w:rPr>
    </w:lvl>
    <w:lvl w:ilvl="1">
      <w:start w:val="1"/>
      <w:numFmt w:val="decimal"/>
      <w:lvlText w:val="%1.%2."/>
      <w:lvlJc w:val="left"/>
      <w:pPr>
        <w:ind w:left="946" w:hanging="450"/>
      </w:pPr>
      <w:rPr>
        <w:rFonts w:eastAsia="Times New Roman" w:cs="Arial Narrow"/>
        <w:b w:val="0"/>
      </w:rPr>
    </w:lvl>
    <w:lvl w:ilvl="2">
      <w:start w:val="1"/>
      <w:numFmt w:val="decimal"/>
      <w:lvlText w:val="%1.%2.%3."/>
      <w:lvlJc w:val="left"/>
      <w:pPr>
        <w:ind w:left="1712" w:hanging="720"/>
      </w:pPr>
      <w:rPr>
        <w:rFonts w:eastAsia="Times New Roman" w:cs="Arial Narrow"/>
        <w:b w:val="0"/>
      </w:rPr>
    </w:lvl>
    <w:lvl w:ilvl="3">
      <w:start w:val="1"/>
      <w:numFmt w:val="decimal"/>
      <w:lvlText w:val="%1.%2.%3.%4."/>
      <w:lvlJc w:val="left"/>
      <w:pPr>
        <w:ind w:left="2208" w:hanging="720"/>
      </w:pPr>
      <w:rPr>
        <w:rFonts w:eastAsia="Times New Roman" w:cs="Arial Narrow"/>
        <w:b w:val="0"/>
      </w:rPr>
    </w:lvl>
    <w:lvl w:ilvl="4">
      <w:start w:val="1"/>
      <w:numFmt w:val="decimal"/>
      <w:lvlText w:val="%1.%2.%3.%4.%5."/>
      <w:lvlJc w:val="left"/>
      <w:pPr>
        <w:ind w:left="3064" w:hanging="1080"/>
      </w:pPr>
      <w:rPr>
        <w:rFonts w:eastAsia="Times New Roman" w:cs="Arial Narrow"/>
        <w:b w:val="0"/>
      </w:rPr>
    </w:lvl>
    <w:lvl w:ilvl="5">
      <w:start w:val="1"/>
      <w:numFmt w:val="decimal"/>
      <w:lvlText w:val="%1.%2.%3.%4.%5.%6."/>
      <w:lvlJc w:val="left"/>
      <w:pPr>
        <w:ind w:left="3560" w:hanging="1080"/>
      </w:pPr>
      <w:rPr>
        <w:rFonts w:eastAsia="Times New Roman" w:cs="Arial Narrow"/>
        <w:b w:val="0"/>
      </w:rPr>
    </w:lvl>
    <w:lvl w:ilvl="6">
      <w:start w:val="1"/>
      <w:numFmt w:val="decimal"/>
      <w:lvlText w:val="%1.%2.%3.%4.%5.%6.%7."/>
      <w:lvlJc w:val="left"/>
      <w:pPr>
        <w:ind w:left="4056" w:hanging="1080"/>
      </w:pPr>
      <w:rPr>
        <w:rFonts w:eastAsia="Times New Roman" w:cs="Arial Narrow"/>
        <w:b w:val="0"/>
      </w:rPr>
    </w:lvl>
    <w:lvl w:ilvl="7">
      <w:start w:val="1"/>
      <w:numFmt w:val="decimal"/>
      <w:lvlText w:val="%1.%2.%3.%4.%5.%6.%7.%8."/>
      <w:lvlJc w:val="left"/>
      <w:pPr>
        <w:ind w:left="4912" w:hanging="1440"/>
      </w:pPr>
      <w:rPr>
        <w:rFonts w:eastAsia="Times New Roman" w:cs="Arial Narrow"/>
        <w:b w:val="0"/>
      </w:rPr>
    </w:lvl>
    <w:lvl w:ilvl="8">
      <w:start w:val="1"/>
      <w:numFmt w:val="decimal"/>
      <w:lvlText w:val="%1.%2.%3.%4.%5.%6.%7.%8.%9."/>
      <w:lvlJc w:val="left"/>
      <w:pPr>
        <w:ind w:left="5408" w:hanging="1440"/>
      </w:pPr>
      <w:rPr>
        <w:rFonts w:eastAsia="Times New Roman" w:cs="Arial Narrow"/>
        <w:b w:val="0"/>
      </w:rPr>
    </w:lvl>
  </w:abstractNum>
  <w:abstractNum w:abstractNumId="7" w15:restartNumberingAfterBreak="0">
    <w:nsid w:val="34F6737F"/>
    <w:multiLevelType w:val="multilevel"/>
    <w:tmpl w:val="26281C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E008ED"/>
    <w:multiLevelType w:val="multilevel"/>
    <w:tmpl w:val="DA4061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C4426F"/>
    <w:multiLevelType w:val="multilevel"/>
    <w:tmpl w:val="BF9EAD44"/>
    <w:styleLink w:val="CurrentList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58300119"/>
    <w:multiLevelType w:val="hybridMultilevel"/>
    <w:tmpl w:val="AD7269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4A4FDF"/>
    <w:multiLevelType w:val="multilevel"/>
    <w:tmpl w:val="58D099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8FD3193"/>
    <w:multiLevelType w:val="multilevel"/>
    <w:tmpl w:val="F3349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B6D12E9"/>
    <w:multiLevelType w:val="hybridMultilevel"/>
    <w:tmpl w:val="630E9D12"/>
    <w:lvl w:ilvl="0" w:tplc="391E98B2">
      <w:start w:val="1"/>
      <w:numFmt w:val="decimal"/>
      <w:lvlText w:val="%1)"/>
      <w:lvlJc w:val="left"/>
      <w:pPr>
        <w:ind w:left="927" w:hanging="360"/>
      </w:pPr>
      <w:rPr>
        <w:rFonts w:ascii="Arial Narrow" w:eastAsia="Times New Roman" w:hAnsi="Arial Narrow" w:cs="Arial Narrow"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72433BFB"/>
    <w:multiLevelType w:val="hybridMultilevel"/>
    <w:tmpl w:val="533A5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7E213B"/>
    <w:multiLevelType w:val="multilevel"/>
    <w:tmpl w:val="B8EA8B0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9DE0935"/>
    <w:multiLevelType w:val="multilevel"/>
    <w:tmpl w:val="404859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98988957">
    <w:abstractNumId w:val="16"/>
  </w:num>
  <w:num w:numId="2" w16cid:durableId="2108456346">
    <w:abstractNumId w:val="5"/>
  </w:num>
  <w:num w:numId="3" w16cid:durableId="297878496">
    <w:abstractNumId w:val="15"/>
  </w:num>
  <w:num w:numId="4" w16cid:durableId="890309611">
    <w:abstractNumId w:val="2"/>
  </w:num>
  <w:num w:numId="5" w16cid:durableId="1207446214">
    <w:abstractNumId w:val="1"/>
  </w:num>
  <w:num w:numId="6" w16cid:durableId="2055158030">
    <w:abstractNumId w:val="0"/>
  </w:num>
  <w:num w:numId="7" w16cid:durableId="1359893230">
    <w:abstractNumId w:val="13"/>
  </w:num>
  <w:num w:numId="8" w16cid:durableId="1197038619">
    <w:abstractNumId w:val="11"/>
  </w:num>
  <w:num w:numId="9" w16cid:durableId="719524649">
    <w:abstractNumId w:val="10"/>
  </w:num>
  <w:num w:numId="10" w16cid:durableId="957839427">
    <w:abstractNumId w:val="12"/>
  </w:num>
  <w:num w:numId="11" w16cid:durableId="1158964268">
    <w:abstractNumId w:val="7"/>
  </w:num>
  <w:num w:numId="12" w16cid:durableId="2708532">
    <w:abstractNumId w:val="8"/>
  </w:num>
  <w:num w:numId="13" w16cid:durableId="1760178982">
    <w:abstractNumId w:val="4"/>
  </w:num>
  <w:num w:numId="14" w16cid:durableId="1476138156">
    <w:abstractNumId w:val="9"/>
  </w:num>
  <w:num w:numId="15" w16cid:durableId="1268074948">
    <w:abstractNumId w:val="3"/>
  </w:num>
  <w:num w:numId="16" w16cid:durableId="1336886409">
    <w:abstractNumId w:val="14"/>
  </w:num>
  <w:num w:numId="17" w16cid:durableId="94634993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CA"/>
    <w:rsid w:val="00002CFC"/>
    <w:rsid w:val="000452FE"/>
    <w:rsid w:val="00071D89"/>
    <w:rsid w:val="0007549B"/>
    <w:rsid w:val="00082E8C"/>
    <w:rsid w:val="00082F72"/>
    <w:rsid w:val="0009169D"/>
    <w:rsid w:val="000B3873"/>
    <w:rsid w:val="000C62E1"/>
    <w:rsid w:val="00104BDA"/>
    <w:rsid w:val="00107F8C"/>
    <w:rsid w:val="001153EC"/>
    <w:rsid w:val="00117E0E"/>
    <w:rsid w:val="00120DF6"/>
    <w:rsid w:val="001271EC"/>
    <w:rsid w:val="001278DF"/>
    <w:rsid w:val="00143C55"/>
    <w:rsid w:val="00146B20"/>
    <w:rsid w:val="00154F87"/>
    <w:rsid w:val="00156E23"/>
    <w:rsid w:val="001629D6"/>
    <w:rsid w:val="00173237"/>
    <w:rsid w:val="00176A10"/>
    <w:rsid w:val="00190921"/>
    <w:rsid w:val="001945C6"/>
    <w:rsid w:val="00195A4E"/>
    <w:rsid w:val="001C3DA6"/>
    <w:rsid w:val="001C6FA1"/>
    <w:rsid w:val="001D57C4"/>
    <w:rsid w:val="001D5ADC"/>
    <w:rsid w:val="00210AD7"/>
    <w:rsid w:val="0021356F"/>
    <w:rsid w:val="0021458D"/>
    <w:rsid w:val="002178AC"/>
    <w:rsid w:val="00222CB3"/>
    <w:rsid w:val="00231117"/>
    <w:rsid w:val="002324B0"/>
    <w:rsid w:val="0023408D"/>
    <w:rsid w:val="00242C5D"/>
    <w:rsid w:val="002519FA"/>
    <w:rsid w:val="00280FC5"/>
    <w:rsid w:val="00287B97"/>
    <w:rsid w:val="00287FEE"/>
    <w:rsid w:val="002927EC"/>
    <w:rsid w:val="002A6098"/>
    <w:rsid w:val="002C25AB"/>
    <w:rsid w:val="002C44B9"/>
    <w:rsid w:val="002D2020"/>
    <w:rsid w:val="002D4B6D"/>
    <w:rsid w:val="002F2436"/>
    <w:rsid w:val="002F4DFB"/>
    <w:rsid w:val="00301780"/>
    <w:rsid w:val="00306B0B"/>
    <w:rsid w:val="0031730F"/>
    <w:rsid w:val="003209A9"/>
    <w:rsid w:val="00333CBD"/>
    <w:rsid w:val="00340DF0"/>
    <w:rsid w:val="00342577"/>
    <w:rsid w:val="0035630B"/>
    <w:rsid w:val="003706C3"/>
    <w:rsid w:val="0037083F"/>
    <w:rsid w:val="00377029"/>
    <w:rsid w:val="003940A4"/>
    <w:rsid w:val="00395A3D"/>
    <w:rsid w:val="003B5CC4"/>
    <w:rsid w:val="003B734D"/>
    <w:rsid w:val="003D2EA1"/>
    <w:rsid w:val="003F1714"/>
    <w:rsid w:val="003F2EA6"/>
    <w:rsid w:val="003F5CF0"/>
    <w:rsid w:val="0040146E"/>
    <w:rsid w:val="00424644"/>
    <w:rsid w:val="00430B73"/>
    <w:rsid w:val="00443616"/>
    <w:rsid w:val="00445151"/>
    <w:rsid w:val="00456AF8"/>
    <w:rsid w:val="00471964"/>
    <w:rsid w:val="00471F51"/>
    <w:rsid w:val="00484846"/>
    <w:rsid w:val="004B534B"/>
    <w:rsid w:val="004B6C0A"/>
    <w:rsid w:val="004D1CFB"/>
    <w:rsid w:val="00505763"/>
    <w:rsid w:val="00510C19"/>
    <w:rsid w:val="0051451A"/>
    <w:rsid w:val="00517228"/>
    <w:rsid w:val="00544E68"/>
    <w:rsid w:val="00551D08"/>
    <w:rsid w:val="005527F1"/>
    <w:rsid w:val="00571D5C"/>
    <w:rsid w:val="00573C9C"/>
    <w:rsid w:val="005862F2"/>
    <w:rsid w:val="005B03C4"/>
    <w:rsid w:val="005C0D06"/>
    <w:rsid w:val="005C64C9"/>
    <w:rsid w:val="005E561D"/>
    <w:rsid w:val="005F2F97"/>
    <w:rsid w:val="005F3CC5"/>
    <w:rsid w:val="005F3D96"/>
    <w:rsid w:val="005F7A41"/>
    <w:rsid w:val="00603ACF"/>
    <w:rsid w:val="00603FFD"/>
    <w:rsid w:val="0061172E"/>
    <w:rsid w:val="006153C9"/>
    <w:rsid w:val="00616F6E"/>
    <w:rsid w:val="00625505"/>
    <w:rsid w:val="00627358"/>
    <w:rsid w:val="0063152D"/>
    <w:rsid w:val="00632A93"/>
    <w:rsid w:val="00647BD7"/>
    <w:rsid w:val="006546B9"/>
    <w:rsid w:val="0065590A"/>
    <w:rsid w:val="006605F1"/>
    <w:rsid w:val="0068192E"/>
    <w:rsid w:val="00687058"/>
    <w:rsid w:val="0069392B"/>
    <w:rsid w:val="006A41A1"/>
    <w:rsid w:val="006B45CF"/>
    <w:rsid w:val="006C6B55"/>
    <w:rsid w:val="006D7511"/>
    <w:rsid w:val="006E3CF1"/>
    <w:rsid w:val="00713189"/>
    <w:rsid w:val="0071383B"/>
    <w:rsid w:val="00714278"/>
    <w:rsid w:val="00732CEF"/>
    <w:rsid w:val="00734CF4"/>
    <w:rsid w:val="007650E5"/>
    <w:rsid w:val="007674BF"/>
    <w:rsid w:val="00767EF9"/>
    <w:rsid w:val="007938DC"/>
    <w:rsid w:val="007A0EFD"/>
    <w:rsid w:val="007A2B9B"/>
    <w:rsid w:val="007A2E59"/>
    <w:rsid w:val="007B5712"/>
    <w:rsid w:val="007B66A2"/>
    <w:rsid w:val="007C0274"/>
    <w:rsid w:val="007C162C"/>
    <w:rsid w:val="007C50B2"/>
    <w:rsid w:val="007F0A19"/>
    <w:rsid w:val="007F10A3"/>
    <w:rsid w:val="007F4F15"/>
    <w:rsid w:val="00836A0C"/>
    <w:rsid w:val="0085760B"/>
    <w:rsid w:val="008576F4"/>
    <w:rsid w:val="00896722"/>
    <w:rsid w:val="00897623"/>
    <w:rsid w:val="008A0D5C"/>
    <w:rsid w:val="008A1014"/>
    <w:rsid w:val="008A229F"/>
    <w:rsid w:val="008A253B"/>
    <w:rsid w:val="008A705C"/>
    <w:rsid w:val="008B0648"/>
    <w:rsid w:val="008D0E95"/>
    <w:rsid w:val="008E1EC8"/>
    <w:rsid w:val="008F0114"/>
    <w:rsid w:val="008F7EAC"/>
    <w:rsid w:val="009112E1"/>
    <w:rsid w:val="009307D4"/>
    <w:rsid w:val="00934281"/>
    <w:rsid w:val="009363C1"/>
    <w:rsid w:val="00947F83"/>
    <w:rsid w:val="00986F4D"/>
    <w:rsid w:val="00995151"/>
    <w:rsid w:val="00996735"/>
    <w:rsid w:val="009A0AEC"/>
    <w:rsid w:val="009C335F"/>
    <w:rsid w:val="009D4C06"/>
    <w:rsid w:val="009E1ADC"/>
    <w:rsid w:val="009E274D"/>
    <w:rsid w:val="009F3CFA"/>
    <w:rsid w:val="009F5591"/>
    <w:rsid w:val="009F653C"/>
    <w:rsid w:val="00A01FF4"/>
    <w:rsid w:val="00A0283A"/>
    <w:rsid w:val="00A10565"/>
    <w:rsid w:val="00A2654B"/>
    <w:rsid w:val="00A315BC"/>
    <w:rsid w:val="00A41BAB"/>
    <w:rsid w:val="00A442E8"/>
    <w:rsid w:val="00A44C6E"/>
    <w:rsid w:val="00A47757"/>
    <w:rsid w:val="00A50476"/>
    <w:rsid w:val="00A513D9"/>
    <w:rsid w:val="00A6459C"/>
    <w:rsid w:val="00A652AA"/>
    <w:rsid w:val="00A66A57"/>
    <w:rsid w:val="00A91C95"/>
    <w:rsid w:val="00A97AF0"/>
    <w:rsid w:val="00AD5501"/>
    <w:rsid w:val="00AD5B2A"/>
    <w:rsid w:val="00AF3AAB"/>
    <w:rsid w:val="00B04679"/>
    <w:rsid w:val="00B056E6"/>
    <w:rsid w:val="00B05884"/>
    <w:rsid w:val="00B140DB"/>
    <w:rsid w:val="00B161D5"/>
    <w:rsid w:val="00B34D6A"/>
    <w:rsid w:val="00B450BD"/>
    <w:rsid w:val="00B83935"/>
    <w:rsid w:val="00B97BC2"/>
    <w:rsid w:val="00BA6ACC"/>
    <w:rsid w:val="00BB2D0F"/>
    <w:rsid w:val="00BB4800"/>
    <w:rsid w:val="00BB69AF"/>
    <w:rsid w:val="00BC6F27"/>
    <w:rsid w:val="00BD3102"/>
    <w:rsid w:val="00BD35AF"/>
    <w:rsid w:val="00BD6B48"/>
    <w:rsid w:val="00BE1C94"/>
    <w:rsid w:val="00BE2842"/>
    <w:rsid w:val="00BE69D7"/>
    <w:rsid w:val="00BE77D1"/>
    <w:rsid w:val="00BE7DA9"/>
    <w:rsid w:val="00BF621B"/>
    <w:rsid w:val="00C10558"/>
    <w:rsid w:val="00C16902"/>
    <w:rsid w:val="00C21380"/>
    <w:rsid w:val="00C21E49"/>
    <w:rsid w:val="00C26BD4"/>
    <w:rsid w:val="00C365D4"/>
    <w:rsid w:val="00C376CA"/>
    <w:rsid w:val="00C41D3A"/>
    <w:rsid w:val="00C457D8"/>
    <w:rsid w:val="00C64184"/>
    <w:rsid w:val="00C647E5"/>
    <w:rsid w:val="00C72B69"/>
    <w:rsid w:val="00C764BC"/>
    <w:rsid w:val="00C9218A"/>
    <w:rsid w:val="00C96393"/>
    <w:rsid w:val="00C9662C"/>
    <w:rsid w:val="00C97E01"/>
    <w:rsid w:val="00CA0C18"/>
    <w:rsid w:val="00CA618A"/>
    <w:rsid w:val="00CB2634"/>
    <w:rsid w:val="00CB52A3"/>
    <w:rsid w:val="00CC500F"/>
    <w:rsid w:val="00CC7092"/>
    <w:rsid w:val="00CD5EE2"/>
    <w:rsid w:val="00CD66F6"/>
    <w:rsid w:val="00CE30B7"/>
    <w:rsid w:val="00D05179"/>
    <w:rsid w:val="00D26C43"/>
    <w:rsid w:val="00D31923"/>
    <w:rsid w:val="00D33289"/>
    <w:rsid w:val="00D36933"/>
    <w:rsid w:val="00D36B4B"/>
    <w:rsid w:val="00D36BBC"/>
    <w:rsid w:val="00D416C8"/>
    <w:rsid w:val="00D5210F"/>
    <w:rsid w:val="00D551FE"/>
    <w:rsid w:val="00D7358A"/>
    <w:rsid w:val="00D81C43"/>
    <w:rsid w:val="00D843C7"/>
    <w:rsid w:val="00D964B4"/>
    <w:rsid w:val="00DB2D35"/>
    <w:rsid w:val="00DC0F94"/>
    <w:rsid w:val="00DD40C8"/>
    <w:rsid w:val="00DE25B3"/>
    <w:rsid w:val="00DE538A"/>
    <w:rsid w:val="00DE6541"/>
    <w:rsid w:val="00E0091D"/>
    <w:rsid w:val="00E0474C"/>
    <w:rsid w:val="00E11B8E"/>
    <w:rsid w:val="00E12219"/>
    <w:rsid w:val="00E3199F"/>
    <w:rsid w:val="00E343E1"/>
    <w:rsid w:val="00E36A06"/>
    <w:rsid w:val="00E36CDA"/>
    <w:rsid w:val="00E41A4C"/>
    <w:rsid w:val="00E50BC4"/>
    <w:rsid w:val="00E515FE"/>
    <w:rsid w:val="00E537BD"/>
    <w:rsid w:val="00E63A98"/>
    <w:rsid w:val="00E642EB"/>
    <w:rsid w:val="00E6630C"/>
    <w:rsid w:val="00E71992"/>
    <w:rsid w:val="00E74262"/>
    <w:rsid w:val="00E839C0"/>
    <w:rsid w:val="00E92319"/>
    <w:rsid w:val="00E947EA"/>
    <w:rsid w:val="00EA5ECA"/>
    <w:rsid w:val="00EA65FD"/>
    <w:rsid w:val="00EB513C"/>
    <w:rsid w:val="00EB7E2E"/>
    <w:rsid w:val="00EC354E"/>
    <w:rsid w:val="00EE52DE"/>
    <w:rsid w:val="00EF1FB6"/>
    <w:rsid w:val="00EF3D3A"/>
    <w:rsid w:val="00EF463C"/>
    <w:rsid w:val="00F015DC"/>
    <w:rsid w:val="00F23381"/>
    <w:rsid w:val="00F23735"/>
    <w:rsid w:val="00F27A48"/>
    <w:rsid w:val="00F41BA9"/>
    <w:rsid w:val="00F52195"/>
    <w:rsid w:val="00F538AC"/>
    <w:rsid w:val="00F548BE"/>
    <w:rsid w:val="00F61A53"/>
    <w:rsid w:val="00F62077"/>
    <w:rsid w:val="00F72B8E"/>
    <w:rsid w:val="00F80C4C"/>
    <w:rsid w:val="00F87832"/>
    <w:rsid w:val="00F87B9C"/>
    <w:rsid w:val="00F930FD"/>
    <w:rsid w:val="00F94CB0"/>
    <w:rsid w:val="00FA1B24"/>
    <w:rsid w:val="00FA1F43"/>
    <w:rsid w:val="00FB6FBE"/>
    <w:rsid w:val="00FB72B2"/>
    <w:rsid w:val="00FD0709"/>
    <w:rsid w:val="00FE191D"/>
    <w:rsid w:val="00FF4240"/>
    <w:rsid w:val="00FF49D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1E90E2"/>
  <w15:docId w15:val="{443C0D70-6451-4C76-9A0D-82335C9A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ECA"/>
    <w:pPr>
      <w:autoSpaceDE w:val="0"/>
      <w:autoSpaceDN w:val="0"/>
      <w:spacing w:after="0" w:line="240" w:lineRule="auto"/>
    </w:pPr>
    <w:rPr>
      <w:rFonts w:ascii="Arial" w:eastAsia="Times New Roman" w:hAnsi="Arial" w:cs="Arial"/>
      <w:sz w:val="24"/>
      <w:szCs w:val="24"/>
      <w:lang w:val="en-US" w:eastAsia="lv-LV"/>
    </w:rPr>
  </w:style>
  <w:style w:type="paragraph" w:styleId="Heading1">
    <w:name w:val="heading 1"/>
    <w:basedOn w:val="Normal"/>
    <w:next w:val="Normal"/>
    <w:link w:val="Heading1Char"/>
    <w:qFormat/>
    <w:rsid w:val="00EA5ECA"/>
    <w:pPr>
      <w:keepNext/>
      <w:jc w:val="center"/>
      <w:outlineLvl w:val="0"/>
    </w:pPr>
    <w:rPr>
      <w:b/>
      <w:bCs/>
      <w:sz w:val="22"/>
      <w:szCs w:val="22"/>
      <w:lang w:val="lv-LV"/>
    </w:rPr>
  </w:style>
  <w:style w:type="paragraph" w:styleId="Heading3">
    <w:name w:val="heading 3"/>
    <w:basedOn w:val="Normal"/>
    <w:next w:val="Normal"/>
    <w:link w:val="Heading3Char"/>
    <w:qFormat/>
    <w:rsid w:val="00EA5ECA"/>
    <w:pPr>
      <w:keepNext/>
      <w:outlineLvl w:val="2"/>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ECA"/>
    <w:rPr>
      <w:rFonts w:ascii="Arial" w:eastAsia="Times New Roman" w:hAnsi="Arial" w:cs="Arial"/>
      <w:b/>
      <w:bCs/>
      <w:lang w:eastAsia="lv-LV"/>
    </w:rPr>
  </w:style>
  <w:style w:type="character" w:customStyle="1" w:styleId="Heading3Char">
    <w:name w:val="Heading 3 Char"/>
    <w:basedOn w:val="DefaultParagraphFont"/>
    <w:link w:val="Heading3"/>
    <w:rsid w:val="00EA5ECA"/>
    <w:rPr>
      <w:rFonts w:ascii="Arial" w:eastAsia="Times New Roman" w:hAnsi="Arial" w:cs="Arial"/>
      <w:sz w:val="24"/>
      <w:szCs w:val="24"/>
      <w:lang w:val="en-GB" w:eastAsia="lv-LV"/>
    </w:rPr>
  </w:style>
  <w:style w:type="paragraph" w:styleId="BodyText">
    <w:name w:val="Body Text"/>
    <w:basedOn w:val="Normal"/>
    <w:link w:val="BodyTextChar"/>
    <w:rsid w:val="00EA5ECA"/>
    <w:pPr>
      <w:tabs>
        <w:tab w:val="left" w:pos="426"/>
      </w:tabs>
      <w:jc w:val="both"/>
    </w:pPr>
    <w:rPr>
      <w:b/>
      <w:bCs/>
      <w:lang w:val="en-GB"/>
    </w:rPr>
  </w:style>
  <w:style w:type="character" w:customStyle="1" w:styleId="BodyTextChar">
    <w:name w:val="Body Text Char"/>
    <w:basedOn w:val="DefaultParagraphFont"/>
    <w:link w:val="BodyText"/>
    <w:rsid w:val="00EA5ECA"/>
    <w:rPr>
      <w:rFonts w:ascii="Arial" w:eastAsia="Times New Roman" w:hAnsi="Arial" w:cs="Arial"/>
      <w:b/>
      <w:bCs/>
      <w:sz w:val="24"/>
      <w:szCs w:val="24"/>
      <w:lang w:val="en-GB" w:eastAsia="lv-LV"/>
    </w:rPr>
  </w:style>
  <w:style w:type="paragraph" w:styleId="BodyTextIndent">
    <w:name w:val="Body Text Indent"/>
    <w:basedOn w:val="Normal"/>
    <w:link w:val="BodyTextIndentChar"/>
    <w:rsid w:val="00EA5ECA"/>
    <w:pPr>
      <w:tabs>
        <w:tab w:val="left" w:pos="426"/>
      </w:tabs>
      <w:jc w:val="both"/>
    </w:pPr>
    <w:rPr>
      <w:sz w:val="22"/>
      <w:szCs w:val="22"/>
      <w:lang w:val="en-GB"/>
    </w:rPr>
  </w:style>
  <w:style w:type="character" w:customStyle="1" w:styleId="BodyTextIndentChar">
    <w:name w:val="Body Text Indent Char"/>
    <w:basedOn w:val="DefaultParagraphFont"/>
    <w:link w:val="BodyTextIndent"/>
    <w:rsid w:val="00EA5ECA"/>
    <w:rPr>
      <w:rFonts w:ascii="Arial" w:eastAsia="Times New Roman" w:hAnsi="Arial" w:cs="Arial"/>
      <w:lang w:val="en-GB" w:eastAsia="lv-LV"/>
    </w:rPr>
  </w:style>
  <w:style w:type="character" w:styleId="Hyperlink">
    <w:name w:val="Hyperlink"/>
    <w:rsid w:val="00EA5ECA"/>
    <w:rPr>
      <w:color w:val="0000FF"/>
      <w:u w:val="single"/>
    </w:rPr>
  </w:style>
  <w:style w:type="paragraph" w:styleId="Footer">
    <w:name w:val="footer"/>
    <w:basedOn w:val="Normal"/>
    <w:link w:val="FooterChar"/>
    <w:uiPriority w:val="99"/>
    <w:rsid w:val="00EA5ECA"/>
    <w:pPr>
      <w:tabs>
        <w:tab w:val="center" w:pos="4153"/>
        <w:tab w:val="right" w:pos="8306"/>
      </w:tabs>
    </w:pPr>
    <w:rPr>
      <w:rFonts w:cs="Times New Roman"/>
      <w:lang w:eastAsia="x-none"/>
    </w:rPr>
  </w:style>
  <w:style w:type="character" w:customStyle="1" w:styleId="FooterChar">
    <w:name w:val="Footer Char"/>
    <w:basedOn w:val="DefaultParagraphFont"/>
    <w:link w:val="Footer"/>
    <w:uiPriority w:val="99"/>
    <w:rsid w:val="00EA5ECA"/>
    <w:rPr>
      <w:rFonts w:ascii="Arial" w:eastAsia="Times New Roman" w:hAnsi="Arial" w:cs="Times New Roman"/>
      <w:sz w:val="24"/>
      <w:szCs w:val="24"/>
      <w:lang w:val="en-US" w:eastAsia="x-none"/>
    </w:rPr>
  </w:style>
  <w:style w:type="paragraph" w:styleId="ListParagraph">
    <w:name w:val="List Paragraph"/>
    <w:basedOn w:val="Normal"/>
    <w:uiPriority w:val="34"/>
    <w:qFormat/>
    <w:rsid w:val="00A513D9"/>
    <w:pPr>
      <w:suppressAutoHyphens/>
      <w:autoSpaceDE/>
      <w:autoSpaceDN/>
      <w:ind w:left="720"/>
      <w:contextualSpacing/>
    </w:pPr>
    <w:rPr>
      <w:rFonts w:ascii="Times New Roman" w:hAnsi="Times New Roman" w:cs="Times New Roman"/>
      <w:sz w:val="20"/>
      <w:szCs w:val="20"/>
      <w:lang w:eastAsia="zh-CN"/>
    </w:rPr>
  </w:style>
  <w:style w:type="paragraph" w:customStyle="1" w:styleId="Standard">
    <w:name w:val="Standard"/>
    <w:rsid w:val="00A513D9"/>
    <w:pPr>
      <w:suppressAutoHyphens/>
      <w:spacing w:after="200" w:line="276" w:lineRule="auto"/>
      <w:textAlignment w:val="baseline"/>
    </w:pPr>
    <w:rPr>
      <w:rFonts w:ascii="Calibri" w:eastAsia="Calibri" w:hAnsi="Calibri" w:cs="F"/>
      <w:kern w:val="1"/>
      <w:lang w:eastAsia="zh-CN"/>
    </w:rPr>
  </w:style>
  <w:style w:type="numbering" w:customStyle="1" w:styleId="CurrentList1">
    <w:name w:val="Current List1"/>
    <w:uiPriority w:val="99"/>
    <w:rsid w:val="00CD5EE2"/>
    <w:pPr>
      <w:numPr>
        <w:numId w:val="14"/>
      </w:numPr>
    </w:pPr>
  </w:style>
  <w:style w:type="numbering" w:customStyle="1" w:styleId="CurrentList2">
    <w:name w:val="Current List2"/>
    <w:uiPriority w:val="99"/>
    <w:rsid w:val="00CD5EE2"/>
    <w:pPr>
      <w:numPr>
        <w:numId w:val="15"/>
      </w:numPr>
    </w:pPr>
  </w:style>
  <w:style w:type="paragraph" w:styleId="Revision">
    <w:name w:val="Revision"/>
    <w:hidden/>
    <w:uiPriority w:val="99"/>
    <w:semiHidden/>
    <w:rsid w:val="002178AC"/>
    <w:pPr>
      <w:spacing w:after="0" w:line="240" w:lineRule="auto"/>
    </w:pPr>
    <w:rPr>
      <w:rFonts w:ascii="Arial" w:eastAsia="Times New Roman" w:hAnsi="Arial" w:cs="Arial"/>
      <w:sz w:val="24"/>
      <w:szCs w:val="24"/>
      <w:lang w:val="en-US" w:eastAsia="lv-LV"/>
    </w:rPr>
  </w:style>
  <w:style w:type="paragraph" w:styleId="FootnoteText">
    <w:name w:val="footnote text"/>
    <w:basedOn w:val="Normal"/>
    <w:link w:val="FootnoteTextChar"/>
    <w:uiPriority w:val="99"/>
    <w:semiHidden/>
    <w:unhideWhenUsed/>
    <w:rsid w:val="001278DF"/>
    <w:rPr>
      <w:sz w:val="20"/>
      <w:szCs w:val="20"/>
    </w:rPr>
  </w:style>
  <w:style w:type="character" w:customStyle="1" w:styleId="FootnoteTextChar">
    <w:name w:val="Footnote Text Char"/>
    <w:basedOn w:val="DefaultParagraphFont"/>
    <w:link w:val="FootnoteText"/>
    <w:uiPriority w:val="99"/>
    <w:semiHidden/>
    <w:rsid w:val="001278DF"/>
    <w:rPr>
      <w:rFonts w:ascii="Arial" w:eastAsia="Times New Roman" w:hAnsi="Arial" w:cs="Arial"/>
      <w:sz w:val="20"/>
      <w:szCs w:val="20"/>
      <w:lang w:val="en-US" w:eastAsia="lv-LV"/>
    </w:rPr>
  </w:style>
  <w:style w:type="character" w:styleId="FootnoteReference">
    <w:name w:val="footnote reference"/>
    <w:basedOn w:val="DefaultParagraphFont"/>
    <w:uiPriority w:val="99"/>
    <w:semiHidden/>
    <w:unhideWhenUsed/>
    <w:rsid w:val="001278DF"/>
    <w:rPr>
      <w:vertAlign w:val="superscript"/>
    </w:rPr>
  </w:style>
  <w:style w:type="character" w:customStyle="1" w:styleId="c1">
    <w:name w:val="c1"/>
    <w:basedOn w:val="DefaultParagraphFont"/>
    <w:rsid w:val="00C96393"/>
  </w:style>
  <w:style w:type="character" w:styleId="CommentReference">
    <w:name w:val="annotation reference"/>
    <w:basedOn w:val="DefaultParagraphFont"/>
    <w:uiPriority w:val="99"/>
    <w:semiHidden/>
    <w:unhideWhenUsed/>
    <w:rsid w:val="00CA0C18"/>
    <w:rPr>
      <w:sz w:val="16"/>
      <w:szCs w:val="16"/>
    </w:rPr>
  </w:style>
  <w:style w:type="paragraph" w:styleId="CommentText">
    <w:name w:val="annotation text"/>
    <w:basedOn w:val="Normal"/>
    <w:link w:val="CommentTextChar"/>
    <w:uiPriority w:val="99"/>
    <w:semiHidden/>
    <w:unhideWhenUsed/>
    <w:rsid w:val="00CA0C18"/>
    <w:rPr>
      <w:sz w:val="20"/>
      <w:szCs w:val="20"/>
    </w:rPr>
  </w:style>
  <w:style w:type="character" w:customStyle="1" w:styleId="CommentTextChar">
    <w:name w:val="Comment Text Char"/>
    <w:basedOn w:val="DefaultParagraphFont"/>
    <w:link w:val="CommentText"/>
    <w:uiPriority w:val="99"/>
    <w:semiHidden/>
    <w:rsid w:val="00CA0C18"/>
    <w:rPr>
      <w:rFonts w:ascii="Arial" w:eastAsia="Times New Roman" w:hAnsi="Arial" w:cs="Arial"/>
      <w:sz w:val="20"/>
      <w:szCs w:val="20"/>
      <w:lang w:val="en-US" w:eastAsia="lv-LV"/>
    </w:rPr>
  </w:style>
  <w:style w:type="paragraph" w:styleId="CommentSubject">
    <w:name w:val="annotation subject"/>
    <w:basedOn w:val="CommentText"/>
    <w:next w:val="CommentText"/>
    <w:link w:val="CommentSubjectChar"/>
    <w:uiPriority w:val="99"/>
    <w:semiHidden/>
    <w:unhideWhenUsed/>
    <w:rsid w:val="00CA0C18"/>
    <w:rPr>
      <w:b/>
      <w:bCs/>
    </w:rPr>
  </w:style>
  <w:style w:type="character" w:customStyle="1" w:styleId="CommentSubjectChar">
    <w:name w:val="Comment Subject Char"/>
    <w:basedOn w:val="CommentTextChar"/>
    <w:link w:val="CommentSubject"/>
    <w:uiPriority w:val="99"/>
    <w:semiHidden/>
    <w:rsid w:val="00CA0C18"/>
    <w:rPr>
      <w:rFonts w:ascii="Arial" w:eastAsia="Times New Roman" w:hAnsi="Arial" w:cs="Arial"/>
      <w:b/>
      <w:bCs/>
      <w:sz w:val="20"/>
      <w:szCs w:val="20"/>
      <w:lang w:val="en-US" w:eastAsia="lv-LV"/>
    </w:rPr>
  </w:style>
  <w:style w:type="paragraph" w:styleId="EndnoteText">
    <w:name w:val="endnote text"/>
    <w:basedOn w:val="Normal"/>
    <w:link w:val="EndnoteTextChar"/>
    <w:uiPriority w:val="99"/>
    <w:semiHidden/>
    <w:unhideWhenUsed/>
    <w:rsid w:val="00F94CB0"/>
    <w:rPr>
      <w:sz w:val="20"/>
      <w:szCs w:val="20"/>
    </w:rPr>
  </w:style>
  <w:style w:type="character" w:customStyle="1" w:styleId="EndnoteTextChar">
    <w:name w:val="Endnote Text Char"/>
    <w:basedOn w:val="DefaultParagraphFont"/>
    <w:link w:val="EndnoteText"/>
    <w:uiPriority w:val="99"/>
    <w:semiHidden/>
    <w:rsid w:val="00F94CB0"/>
    <w:rPr>
      <w:rFonts w:ascii="Arial" w:eastAsia="Times New Roman" w:hAnsi="Arial" w:cs="Arial"/>
      <w:sz w:val="20"/>
      <w:szCs w:val="20"/>
      <w:lang w:val="en-US" w:eastAsia="lv-LV"/>
    </w:rPr>
  </w:style>
  <w:style w:type="character" w:styleId="EndnoteReference">
    <w:name w:val="endnote reference"/>
    <w:basedOn w:val="DefaultParagraphFont"/>
    <w:uiPriority w:val="99"/>
    <w:semiHidden/>
    <w:unhideWhenUsed/>
    <w:rsid w:val="00F94CB0"/>
    <w:rPr>
      <w:vertAlign w:val="superscript"/>
    </w:rPr>
  </w:style>
  <w:style w:type="character" w:customStyle="1" w:styleId="UnresolvedMention1">
    <w:name w:val="Unresolved Mention1"/>
    <w:basedOn w:val="DefaultParagraphFont"/>
    <w:uiPriority w:val="99"/>
    <w:semiHidden/>
    <w:unhideWhenUsed/>
    <w:rsid w:val="00222CB3"/>
    <w:rPr>
      <w:color w:val="605E5C"/>
      <w:shd w:val="clear" w:color="auto" w:fill="E1DFDD"/>
    </w:rPr>
  </w:style>
  <w:style w:type="character" w:styleId="FollowedHyperlink">
    <w:name w:val="FollowedHyperlink"/>
    <w:basedOn w:val="DefaultParagraphFont"/>
    <w:uiPriority w:val="99"/>
    <w:semiHidden/>
    <w:unhideWhenUsed/>
    <w:rsid w:val="0031730F"/>
    <w:rPr>
      <w:color w:val="954F72" w:themeColor="followedHyperlink"/>
      <w:u w:val="single"/>
    </w:rPr>
  </w:style>
  <w:style w:type="paragraph" w:styleId="Header">
    <w:name w:val="header"/>
    <w:basedOn w:val="Normal"/>
    <w:link w:val="HeaderChar"/>
    <w:uiPriority w:val="99"/>
    <w:unhideWhenUsed/>
    <w:rsid w:val="006D7511"/>
    <w:pPr>
      <w:tabs>
        <w:tab w:val="center" w:pos="4320"/>
        <w:tab w:val="right" w:pos="8640"/>
      </w:tabs>
    </w:pPr>
  </w:style>
  <w:style w:type="character" w:customStyle="1" w:styleId="HeaderChar">
    <w:name w:val="Header Char"/>
    <w:basedOn w:val="DefaultParagraphFont"/>
    <w:link w:val="Header"/>
    <w:uiPriority w:val="99"/>
    <w:rsid w:val="006D7511"/>
    <w:rPr>
      <w:rFonts w:ascii="Arial" w:eastAsia="Times New Roman" w:hAnsi="Arial" w:cs="Arial"/>
      <w:sz w:val="24"/>
      <w:szCs w:val="24"/>
      <w:lang w:val="en-US" w:eastAsia="lv-LV"/>
    </w:rPr>
  </w:style>
  <w:style w:type="character" w:customStyle="1" w:styleId="UnresolvedMention2">
    <w:name w:val="Unresolved Mention2"/>
    <w:basedOn w:val="DefaultParagraphFont"/>
    <w:uiPriority w:val="99"/>
    <w:semiHidden/>
    <w:unhideWhenUsed/>
    <w:rsid w:val="00D36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569">
      <w:bodyDiv w:val="1"/>
      <w:marLeft w:val="0"/>
      <w:marRight w:val="0"/>
      <w:marTop w:val="0"/>
      <w:marBottom w:val="0"/>
      <w:divBdr>
        <w:top w:val="none" w:sz="0" w:space="0" w:color="auto"/>
        <w:left w:val="none" w:sz="0" w:space="0" w:color="auto"/>
        <w:bottom w:val="none" w:sz="0" w:space="0" w:color="auto"/>
        <w:right w:val="none" w:sz="0" w:space="0" w:color="auto"/>
      </w:divBdr>
    </w:div>
    <w:div w:id="392895950">
      <w:bodyDiv w:val="1"/>
      <w:marLeft w:val="0"/>
      <w:marRight w:val="0"/>
      <w:marTop w:val="0"/>
      <w:marBottom w:val="0"/>
      <w:divBdr>
        <w:top w:val="none" w:sz="0" w:space="0" w:color="auto"/>
        <w:left w:val="none" w:sz="0" w:space="0" w:color="auto"/>
        <w:bottom w:val="none" w:sz="0" w:space="0" w:color="auto"/>
        <w:right w:val="none" w:sz="0" w:space="0" w:color="auto"/>
      </w:divBdr>
    </w:div>
    <w:div w:id="627471458">
      <w:bodyDiv w:val="1"/>
      <w:marLeft w:val="0"/>
      <w:marRight w:val="0"/>
      <w:marTop w:val="0"/>
      <w:marBottom w:val="0"/>
      <w:divBdr>
        <w:top w:val="none" w:sz="0" w:space="0" w:color="auto"/>
        <w:left w:val="none" w:sz="0" w:space="0" w:color="auto"/>
        <w:bottom w:val="none" w:sz="0" w:space="0" w:color="auto"/>
        <w:right w:val="none" w:sz="0" w:space="0" w:color="auto"/>
      </w:divBdr>
    </w:div>
    <w:div w:id="10772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latga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sitlatgale.com" TargetMode="External"/><Relationship Id="rId4" Type="http://schemas.openxmlformats.org/officeDocument/2006/relationships/settings" Target="settings.xml"/><Relationship Id="rId9" Type="http://schemas.openxmlformats.org/officeDocument/2006/relationships/hyperlink" Target="mailto:kultura@latg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81693-E5FF-4A62-9C4D-23B01820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8397</Words>
  <Characters>4787</Characters>
  <Application>Microsoft Office Word</Application>
  <DocSecurity>0</DocSecurity>
  <Lines>39</Lines>
  <Paragraphs>26</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dc:creator>
  <cp:lastModifiedBy>Janis</cp:lastModifiedBy>
  <cp:revision>11</cp:revision>
  <cp:lastPrinted>2023-03-02T07:41:00Z</cp:lastPrinted>
  <dcterms:created xsi:type="dcterms:W3CDTF">2023-03-22T05:36:00Z</dcterms:created>
  <dcterms:modified xsi:type="dcterms:W3CDTF">2023-03-24T05:44:00Z</dcterms:modified>
</cp:coreProperties>
</file>